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793FB" w14:textId="4815043D" w:rsidR="009F5208" w:rsidRPr="009F5208" w:rsidRDefault="009F5208" w:rsidP="005207F1">
      <w:pPr>
        <w:shd w:val="clear" w:color="auto" w:fill="FFFFFF"/>
        <w:rPr>
          <w:rFonts w:ascii="Arial" w:eastAsia="Times New Roman" w:hAnsi="Arial" w:cs="Arial"/>
          <w:color w:val="000000" w:themeColor="text1"/>
          <w:sz w:val="28"/>
          <w:szCs w:val="28"/>
          <w:u w:val="single"/>
        </w:rPr>
      </w:pPr>
    </w:p>
    <w:p w14:paraId="7BB8B759" w14:textId="77777777" w:rsidR="00D36928" w:rsidRDefault="00D36928" w:rsidP="00BA5866">
      <w:pPr>
        <w:pStyle w:val="Default"/>
        <w:ind w:left="284"/>
      </w:pPr>
    </w:p>
    <w:p w14:paraId="51747C59" w14:textId="37A188C9" w:rsidR="0091416B" w:rsidRPr="00410FE1" w:rsidRDefault="00BA5866" w:rsidP="002B2CDC">
      <w:pPr>
        <w:pStyle w:val="Default"/>
        <w:numPr>
          <w:ilvl w:val="0"/>
          <w:numId w:val="14"/>
        </w:numPr>
        <w:spacing w:after="240"/>
        <w:rPr>
          <w:sz w:val="20"/>
          <w:szCs w:val="20"/>
        </w:rPr>
      </w:pPr>
      <w:r w:rsidRPr="00410FE1">
        <w:rPr>
          <w:b/>
          <w:bCs/>
          <w:sz w:val="20"/>
          <w:szCs w:val="20"/>
        </w:rPr>
        <w:t xml:space="preserve">Flying is </w:t>
      </w:r>
      <w:r w:rsidR="00166456" w:rsidRPr="00410FE1">
        <w:rPr>
          <w:b/>
          <w:bCs/>
          <w:sz w:val="20"/>
          <w:szCs w:val="20"/>
        </w:rPr>
        <w:t>inherently</w:t>
      </w:r>
      <w:r w:rsidRPr="00410FE1">
        <w:rPr>
          <w:b/>
          <w:bCs/>
          <w:sz w:val="20"/>
          <w:szCs w:val="20"/>
        </w:rPr>
        <w:t xml:space="preserve"> dangerous</w:t>
      </w:r>
      <w:r w:rsidRPr="00410FE1">
        <w:rPr>
          <w:sz w:val="20"/>
          <w:szCs w:val="20"/>
        </w:rPr>
        <w:t xml:space="preserve"> </w:t>
      </w:r>
      <w:r w:rsidRPr="00410FE1">
        <w:rPr>
          <w:b/>
          <w:bCs/>
          <w:sz w:val="20"/>
          <w:szCs w:val="20"/>
        </w:rPr>
        <w:t xml:space="preserve">and </w:t>
      </w:r>
      <w:r w:rsidR="00166456" w:rsidRPr="00410FE1">
        <w:rPr>
          <w:b/>
          <w:bCs/>
          <w:sz w:val="20"/>
          <w:szCs w:val="20"/>
        </w:rPr>
        <w:t xml:space="preserve">potentially </w:t>
      </w:r>
      <w:r w:rsidRPr="00410FE1">
        <w:rPr>
          <w:b/>
          <w:bCs/>
          <w:sz w:val="20"/>
          <w:szCs w:val="20"/>
        </w:rPr>
        <w:t>deadly</w:t>
      </w:r>
      <w:r w:rsidR="00166456" w:rsidRPr="00410FE1">
        <w:rPr>
          <w:b/>
          <w:bCs/>
          <w:sz w:val="20"/>
          <w:szCs w:val="20"/>
        </w:rPr>
        <w:t>.</w:t>
      </w:r>
      <w:r w:rsidR="00166456" w:rsidRPr="00410FE1">
        <w:rPr>
          <w:sz w:val="20"/>
          <w:szCs w:val="20"/>
        </w:rPr>
        <w:t xml:space="preserve"> </w:t>
      </w:r>
      <w:proofErr w:type="gramStart"/>
      <w:r w:rsidR="00166456" w:rsidRPr="00410FE1">
        <w:rPr>
          <w:sz w:val="20"/>
          <w:szCs w:val="20"/>
        </w:rPr>
        <w:t>In order for</w:t>
      </w:r>
      <w:proofErr w:type="gramEnd"/>
      <w:r w:rsidR="00166456" w:rsidRPr="00410FE1">
        <w:rPr>
          <w:sz w:val="20"/>
          <w:szCs w:val="20"/>
        </w:rPr>
        <w:t xml:space="preserve"> the industry to operate safely standards have been put in place to govern aircraft maintenance and flying operati</w:t>
      </w:r>
      <w:r w:rsidR="00410FE1" w:rsidRPr="00410FE1">
        <w:rPr>
          <w:sz w:val="20"/>
          <w:szCs w:val="20"/>
        </w:rPr>
        <w:t>ons. These processes and procedures have made flying one of the safest means of transportation in the world.</w:t>
      </w:r>
    </w:p>
    <w:p w14:paraId="4163D6DE" w14:textId="732D84CF" w:rsidR="00166456" w:rsidRDefault="003A69A1" w:rsidP="002B2CDC">
      <w:pPr>
        <w:pStyle w:val="Default"/>
        <w:numPr>
          <w:ilvl w:val="0"/>
          <w:numId w:val="14"/>
        </w:numPr>
        <w:spacing w:after="240"/>
        <w:rPr>
          <w:sz w:val="20"/>
          <w:szCs w:val="20"/>
        </w:rPr>
      </w:pPr>
      <w:r>
        <w:rPr>
          <w:b/>
          <w:bCs/>
          <w:sz w:val="20"/>
          <w:szCs w:val="20"/>
        </w:rPr>
        <w:t xml:space="preserve">Character Traits of a Successful Pilot.  </w:t>
      </w:r>
      <w:r w:rsidR="00410FE1">
        <w:rPr>
          <w:sz w:val="20"/>
          <w:szCs w:val="20"/>
        </w:rPr>
        <w:t>A</w:t>
      </w:r>
      <w:r w:rsidR="0091416B">
        <w:rPr>
          <w:sz w:val="20"/>
          <w:szCs w:val="20"/>
        </w:rPr>
        <w:t xml:space="preserve"> desire to pursue a Commercial Pilot Licence must be </w:t>
      </w:r>
      <w:r w:rsidR="00410FE1">
        <w:rPr>
          <w:sz w:val="20"/>
          <w:szCs w:val="20"/>
        </w:rPr>
        <w:t>matched with</w:t>
      </w:r>
      <w:r w:rsidR="0091416B">
        <w:rPr>
          <w:sz w:val="20"/>
          <w:szCs w:val="20"/>
        </w:rPr>
        <w:t xml:space="preserve"> self discipline, skill</w:t>
      </w:r>
      <w:r w:rsidR="00410FE1">
        <w:rPr>
          <w:sz w:val="20"/>
          <w:szCs w:val="20"/>
        </w:rPr>
        <w:t>,</w:t>
      </w:r>
      <w:r w:rsidR="0091416B">
        <w:rPr>
          <w:sz w:val="20"/>
          <w:szCs w:val="20"/>
        </w:rPr>
        <w:t xml:space="preserve"> a strong sense of doing things correctly</w:t>
      </w:r>
      <w:r w:rsidR="00410FE1">
        <w:rPr>
          <w:sz w:val="20"/>
          <w:szCs w:val="20"/>
        </w:rPr>
        <w:t>, and the ability to deal with emergencies</w:t>
      </w:r>
      <w:r w:rsidR="0091416B">
        <w:rPr>
          <w:sz w:val="20"/>
          <w:szCs w:val="20"/>
        </w:rPr>
        <w:t xml:space="preserve">. </w:t>
      </w:r>
      <w:r w:rsidR="00410FE1">
        <w:rPr>
          <w:sz w:val="20"/>
          <w:szCs w:val="20"/>
        </w:rPr>
        <w:t>These are essential character traits</w:t>
      </w:r>
      <w:r>
        <w:rPr>
          <w:sz w:val="20"/>
          <w:szCs w:val="20"/>
        </w:rPr>
        <w:t>.</w:t>
      </w:r>
      <w:r w:rsidR="00410FE1">
        <w:rPr>
          <w:sz w:val="20"/>
          <w:szCs w:val="20"/>
        </w:rPr>
        <w:t xml:space="preserve"> </w:t>
      </w:r>
      <w:r w:rsidR="0091416B">
        <w:rPr>
          <w:sz w:val="20"/>
          <w:szCs w:val="20"/>
        </w:rPr>
        <w:t xml:space="preserve">Failure to </w:t>
      </w:r>
      <w:r w:rsidR="00410FE1">
        <w:rPr>
          <w:sz w:val="20"/>
          <w:szCs w:val="20"/>
        </w:rPr>
        <w:t xml:space="preserve">demonstrate these traits and </w:t>
      </w:r>
      <w:r w:rsidR="0091416B">
        <w:rPr>
          <w:sz w:val="20"/>
          <w:szCs w:val="20"/>
        </w:rPr>
        <w:t>fly safely</w:t>
      </w:r>
      <w:r w:rsidR="00410FE1">
        <w:rPr>
          <w:sz w:val="20"/>
          <w:szCs w:val="20"/>
        </w:rPr>
        <w:t>,</w:t>
      </w:r>
      <w:r w:rsidR="0091416B">
        <w:rPr>
          <w:sz w:val="20"/>
          <w:szCs w:val="20"/>
        </w:rPr>
        <w:t xml:space="preserve"> or a </w:t>
      </w:r>
      <w:r w:rsidR="00410FE1">
        <w:rPr>
          <w:sz w:val="20"/>
          <w:szCs w:val="20"/>
        </w:rPr>
        <w:t xml:space="preserve">lack of aptitude </w:t>
      </w:r>
      <w:r w:rsidR="0091416B">
        <w:rPr>
          <w:sz w:val="20"/>
          <w:szCs w:val="20"/>
        </w:rPr>
        <w:t>to deal with the demands of flying will result in cessation of training</w:t>
      </w:r>
      <w:r>
        <w:rPr>
          <w:sz w:val="20"/>
          <w:szCs w:val="20"/>
        </w:rPr>
        <w:t xml:space="preserve"> and / or expulsion</w:t>
      </w:r>
      <w:r w:rsidR="0091416B">
        <w:rPr>
          <w:sz w:val="20"/>
          <w:szCs w:val="20"/>
        </w:rPr>
        <w:t>.</w:t>
      </w:r>
      <w:r>
        <w:rPr>
          <w:sz w:val="20"/>
          <w:szCs w:val="20"/>
        </w:rPr>
        <w:t xml:space="preserve"> Global Flight Training Solutions provides you with the wherewithal to be successful; but you must also demonstrate to Transport Canada – Civil Aviation that you have the knowledge and skills to earn and keep your credentials. If you are not able to meet this challenge, you should consider another vocation. It is better to recognize this as it becomes apparent, than waste time and resources.</w:t>
      </w:r>
    </w:p>
    <w:p w14:paraId="7B5A8247" w14:textId="4EA66A3B" w:rsidR="0091416B" w:rsidRDefault="0091416B" w:rsidP="002B2CDC">
      <w:pPr>
        <w:pStyle w:val="Default"/>
        <w:numPr>
          <w:ilvl w:val="0"/>
          <w:numId w:val="14"/>
        </w:numPr>
        <w:spacing w:after="240"/>
        <w:rPr>
          <w:sz w:val="20"/>
          <w:szCs w:val="20"/>
        </w:rPr>
      </w:pPr>
      <w:r w:rsidRPr="0091416B">
        <w:rPr>
          <w:b/>
          <w:bCs/>
          <w:sz w:val="20"/>
          <w:szCs w:val="20"/>
        </w:rPr>
        <w:t>Operating Policies and Procedures.</w:t>
      </w:r>
      <w:r>
        <w:rPr>
          <w:sz w:val="20"/>
          <w:szCs w:val="20"/>
        </w:rPr>
        <w:t xml:space="preserve"> GFTS has operating policies and procedures designed to ensure a safe learning environment. Read them, understand </w:t>
      </w:r>
      <w:r w:rsidR="00D44EE8">
        <w:rPr>
          <w:sz w:val="20"/>
          <w:szCs w:val="20"/>
        </w:rPr>
        <w:t>them,</w:t>
      </w:r>
      <w:r>
        <w:rPr>
          <w:sz w:val="20"/>
          <w:szCs w:val="20"/>
        </w:rPr>
        <w:t xml:space="preserve"> and abide by them. </w:t>
      </w:r>
    </w:p>
    <w:p w14:paraId="3AFEDFB8" w14:textId="1303AA2C" w:rsidR="0091416B" w:rsidRDefault="0091416B" w:rsidP="002B2CDC">
      <w:pPr>
        <w:pStyle w:val="Default"/>
        <w:numPr>
          <w:ilvl w:val="0"/>
          <w:numId w:val="14"/>
        </w:numPr>
        <w:spacing w:after="240"/>
        <w:rPr>
          <w:sz w:val="20"/>
          <w:szCs w:val="20"/>
        </w:rPr>
      </w:pPr>
      <w:r w:rsidRPr="001F58FA">
        <w:rPr>
          <w:b/>
          <w:bCs/>
          <w:sz w:val="20"/>
          <w:szCs w:val="20"/>
        </w:rPr>
        <w:t>Flying Training is Expensive</w:t>
      </w:r>
      <w:r>
        <w:rPr>
          <w:sz w:val="20"/>
          <w:szCs w:val="20"/>
        </w:rPr>
        <w:t xml:space="preserve">. A review of the </w:t>
      </w:r>
      <w:r w:rsidR="001F58FA">
        <w:rPr>
          <w:sz w:val="20"/>
          <w:szCs w:val="20"/>
        </w:rPr>
        <w:t xml:space="preserve">GFTS Charge Rates and Fees provides a clear indicator that flying training is expensive. Pursuing a Commercial Pilot Licence and in the fullness of time an Air Transport Pilot qualification requires </w:t>
      </w:r>
      <w:r w:rsidR="003A69A1">
        <w:rPr>
          <w:sz w:val="20"/>
          <w:szCs w:val="20"/>
        </w:rPr>
        <w:t>a long-term</w:t>
      </w:r>
      <w:r w:rsidR="001F58FA">
        <w:rPr>
          <w:sz w:val="20"/>
          <w:szCs w:val="20"/>
        </w:rPr>
        <w:t xml:space="preserve"> commitment, </w:t>
      </w:r>
      <w:r w:rsidR="00D44EE8">
        <w:rPr>
          <w:sz w:val="20"/>
          <w:szCs w:val="20"/>
        </w:rPr>
        <w:t>sacrifice,</w:t>
      </w:r>
      <w:r w:rsidR="001F58FA">
        <w:rPr>
          <w:sz w:val="20"/>
          <w:szCs w:val="20"/>
        </w:rPr>
        <w:t xml:space="preserve"> and significant resources. GFTS aims to make every minute of </w:t>
      </w:r>
      <w:r w:rsidR="003A69A1">
        <w:rPr>
          <w:sz w:val="20"/>
          <w:szCs w:val="20"/>
        </w:rPr>
        <w:t xml:space="preserve">your </w:t>
      </w:r>
      <w:r w:rsidR="001F58FA">
        <w:rPr>
          <w:sz w:val="20"/>
          <w:szCs w:val="20"/>
        </w:rPr>
        <w:t xml:space="preserve">instruction worth </w:t>
      </w:r>
      <w:r w:rsidR="003A69A1">
        <w:rPr>
          <w:sz w:val="20"/>
          <w:szCs w:val="20"/>
        </w:rPr>
        <w:t>your</w:t>
      </w:r>
      <w:r w:rsidR="001F58FA">
        <w:rPr>
          <w:sz w:val="20"/>
          <w:szCs w:val="20"/>
        </w:rPr>
        <w:t xml:space="preserve"> investment.</w:t>
      </w:r>
    </w:p>
    <w:p w14:paraId="349FF457" w14:textId="0C143A21" w:rsidR="001F58FA" w:rsidRDefault="001F58FA" w:rsidP="002B2CDC">
      <w:pPr>
        <w:pStyle w:val="Default"/>
        <w:numPr>
          <w:ilvl w:val="0"/>
          <w:numId w:val="14"/>
        </w:numPr>
        <w:spacing w:after="240"/>
        <w:rPr>
          <w:sz w:val="20"/>
          <w:szCs w:val="20"/>
        </w:rPr>
      </w:pPr>
      <w:r w:rsidRPr="001F58FA">
        <w:rPr>
          <w:b/>
          <w:bCs/>
          <w:sz w:val="20"/>
          <w:szCs w:val="20"/>
        </w:rPr>
        <w:t>Ceasing Training</w:t>
      </w:r>
      <w:r w:rsidR="00DF395B">
        <w:rPr>
          <w:b/>
          <w:bCs/>
          <w:sz w:val="20"/>
          <w:szCs w:val="20"/>
        </w:rPr>
        <w:t xml:space="preserve"> or Expulsion</w:t>
      </w:r>
      <w:r w:rsidRPr="001F58FA">
        <w:rPr>
          <w:b/>
          <w:bCs/>
          <w:sz w:val="20"/>
          <w:szCs w:val="20"/>
        </w:rPr>
        <w:t>.</w:t>
      </w:r>
      <w:r>
        <w:rPr>
          <w:sz w:val="20"/>
          <w:szCs w:val="20"/>
        </w:rPr>
        <w:t xml:space="preserve"> </w:t>
      </w:r>
      <w:r w:rsidR="003A69A1">
        <w:rPr>
          <w:sz w:val="20"/>
          <w:szCs w:val="20"/>
        </w:rPr>
        <w:t>Given</w:t>
      </w:r>
      <w:r>
        <w:rPr>
          <w:sz w:val="20"/>
          <w:szCs w:val="20"/>
        </w:rPr>
        <w:t xml:space="preserve"> the above, </w:t>
      </w:r>
      <w:r w:rsidR="003A69A1">
        <w:rPr>
          <w:sz w:val="20"/>
          <w:szCs w:val="20"/>
        </w:rPr>
        <w:t xml:space="preserve">GFTS has put in place </w:t>
      </w:r>
      <w:r>
        <w:rPr>
          <w:sz w:val="20"/>
          <w:szCs w:val="20"/>
        </w:rPr>
        <w:t xml:space="preserve">a policy to deal with the potential of a student </w:t>
      </w:r>
      <w:r w:rsidR="00DF395B">
        <w:rPr>
          <w:sz w:val="20"/>
          <w:szCs w:val="20"/>
        </w:rPr>
        <w:t xml:space="preserve">not demonstrating the aptitude or </w:t>
      </w:r>
      <w:r>
        <w:rPr>
          <w:sz w:val="20"/>
          <w:szCs w:val="20"/>
        </w:rPr>
        <w:t xml:space="preserve">not exercising the necessary self discipline </w:t>
      </w:r>
      <w:r w:rsidR="00DF395B">
        <w:rPr>
          <w:sz w:val="20"/>
          <w:szCs w:val="20"/>
        </w:rPr>
        <w:t>to be a successful pilot</w:t>
      </w:r>
      <w:r>
        <w:rPr>
          <w:sz w:val="20"/>
          <w:szCs w:val="20"/>
        </w:rPr>
        <w:t xml:space="preserve">. In these </w:t>
      </w:r>
      <w:r w:rsidR="003A69A1">
        <w:rPr>
          <w:sz w:val="20"/>
          <w:szCs w:val="20"/>
        </w:rPr>
        <w:t>cases,</w:t>
      </w:r>
      <w:r>
        <w:rPr>
          <w:sz w:val="20"/>
          <w:szCs w:val="20"/>
        </w:rPr>
        <w:t xml:space="preserve"> the student’s training will be </w:t>
      </w:r>
      <w:r w:rsidR="00D44EE8">
        <w:rPr>
          <w:sz w:val="20"/>
          <w:szCs w:val="20"/>
        </w:rPr>
        <w:t>ceased,</w:t>
      </w:r>
      <w:r w:rsidR="00DF395B">
        <w:rPr>
          <w:sz w:val="20"/>
          <w:szCs w:val="20"/>
        </w:rPr>
        <w:t xml:space="preserve"> or the student will be expelled depending upon the severity of the transgression. </w:t>
      </w:r>
      <w:r>
        <w:rPr>
          <w:sz w:val="20"/>
          <w:szCs w:val="20"/>
        </w:rPr>
        <w:t xml:space="preserve"> </w:t>
      </w:r>
    </w:p>
    <w:p w14:paraId="5BC3B6B6" w14:textId="205FBB51" w:rsidR="005A1569" w:rsidRPr="005A1569" w:rsidRDefault="00DF395B" w:rsidP="002B2CDC">
      <w:pPr>
        <w:pStyle w:val="Default"/>
        <w:numPr>
          <w:ilvl w:val="0"/>
          <w:numId w:val="14"/>
        </w:numPr>
        <w:spacing w:after="240"/>
        <w:rPr>
          <w:b/>
          <w:bCs/>
          <w:sz w:val="20"/>
          <w:szCs w:val="20"/>
        </w:rPr>
      </w:pPr>
      <w:r w:rsidRPr="00DF395B">
        <w:rPr>
          <w:b/>
          <w:bCs/>
          <w:sz w:val="20"/>
          <w:szCs w:val="20"/>
        </w:rPr>
        <w:t>Procedures leading to Cessation of Training based on aptitude.</w:t>
      </w:r>
      <w:r>
        <w:rPr>
          <w:sz w:val="20"/>
          <w:szCs w:val="20"/>
        </w:rPr>
        <w:t xml:space="preserve"> </w:t>
      </w:r>
      <w:r w:rsidR="0045163F">
        <w:rPr>
          <w:sz w:val="20"/>
          <w:szCs w:val="20"/>
        </w:rPr>
        <w:t>Student training is based on theoretical knowledge</w:t>
      </w:r>
      <w:r w:rsidR="005A1569">
        <w:rPr>
          <w:sz w:val="20"/>
          <w:szCs w:val="20"/>
        </w:rPr>
        <w:t xml:space="preserve"> and procedural knowledge and the ability to apply this knowledge. It is also based on a demonstration of skill in flying an aircraft, </w:t>
      </w:r>
      <w:r w:rsidR="00D44EE8">
        <w:rPr>
          <w:sz w:val="20"/>
          <w:szCs w:val="20"/>
        </w:rPr>
        <w:t>applying,</w:t>
      </w:r>
      <w:r w:rsidR="005A1569">
        <w:rPr>
          <w:sz w:val="20"/>
          <w:szCs w:val="20"/>
        </w:rPr>
        <w:t xml:space="preserve"> and following procedures and protocols, and dealing with emergencies. </w:t>
      </w:r>
    </w:p>
    <w:p w14:paraId="07EFE0FD" w14:textId="4E22C74B" w:rsidR="00B507B6" w:rsidRDefault="005A1569" w:rsidP="002B2CDC">
      <w:pPr>
        <w:pStyle w:val="Default"/>
        <w:numPr>
          <w:ilvl w:val="0"/>
          <w:numId w:val="14"/>
        </w:numPr>
        <w:spacing w:after="240"/>
        <w:rPr>
          <w:sz w:val="20"/>
          <w:szCs w:val="20"/>
        </w:rPr>
      </w:pPr>
      <w:r w:rsidRPr="005A2F37">
        <w:rPr>
          <w:b/>
          <w:bCs/>
          <w:sz w:val="20"/>
          <w:szCs w:val="20"/>
        </w:rPr>
        <w:t>Online ground school training</w:t>
      </w:r>
      <w:r w:rsidRPr="005A2F37">
        <w:rPr>
          <w:sz w:val="20"/>
          <w:szCs w:val="20"/>
        </w:rPr>
        <w:t xml:space="preserve"> includes on-going progress tests which demonstrate whether the student has acquired the required knowledge to challenge the Transport Canada Commercial Pilot Licence written exam. </w:t>
      </w:r>
      <w:r w:rsidR="005A2F37" w:rsidRPr="005A2F37">
        <w:rPr>
          <w:sz w:val="20"/>
          <w:szCs w:val="20"/>
        </w:rPr>
        <w:t>Success on these progress tests leads to a recommendation to sit this written exam. If a student is having problems with the ground school, he/she/they can</w:t>
      </w:r>
      <w:r w:rsidR="005A2F37">
        <w:rPr>
          <w:sz w:val="20"/>
          <w:szCs w:val="20"/>
        </w:rPr>
        <w:t xml:space="preserve"> </w:t>
      </w:r>
      <w:r w:rsidR="005A2F37" w:rsidRPr="005A2F37">
        <w:rPr>
          <w:sz w:val="20"/>
          <w:szCs w:val="20"/>
        </w:rPr>
        <w:t>seek</w:t>
      </w:r>
      <w:r w:rsidRPr="005A2F37">
        <w:rPr>
          <w:sz w:val="20"/>
          <w:szCs w:val="20"/>
        </w:rPr>
        <w:t xml:space="preserve"> </w:t>
      </w:r>
      <w:r w:rsidR="005A2F37" w:rsidRPr="005A2F37">
        <w:rPr>
          <w:sz w:val="20"/>
          <w:szCs w:val="20"/>
        </w:rPr>
        <w:t>additional instruction</w:t>
      </w:r>
      <w:r w:rsidR="005A2F37">
        <w:rPr>
          <w:sz w:val="20"/>
          <w:szCs w:val="20"/>
        </w:rPr>
        <w:t xml:space="preserve"> / explanations</w:t>
      </w:r>
      <w:r w:rsidR="005A2F37" w:rsidRPr="005A2F37">
        <w:rPr>
          <w:sz w:val="20"/>
          <w:szCs w:val="20"/>
        </w:rPr>
        <w:t xml:space="preserve"> from GFTS instructors</w:t>
      </w:r>
      <w:r w:rsidR="005A2F37">
        <w:rPr>
          <w:sz w:val="20"/>
          <w:szCs w:val="20"/>
        </w:rPr>
        <w:t xml:space="preserve"> or supplement their on-line training through additional study. </w:t>
      </w:r>
    </w:p>
    <w:p w14:paraId="274470C6" w14:textId="77777777" w:rsidR="00B507B6" w:rsidRDefault="00B507B6">
      <w:pPr>
        <w:rPr>
          <w:rFonts w:ascii="Cambria" w:hAnsi="Cambria" w:cs="Cambria"/>
          <w:color w:val="000000"/>
          <w:sz w:val="20"/>
          <w:szCs w:val="20"/>
        </w:rPr>
      </w:pPr>
      <w:r>
        <w:rPr>
          <w:sz w:val="20"/>
          <w:szCs w:val="20"/>
        </w:rPr>
        <w:br w:type="page"/>
      </w:r>
    </w:p>
    <w:p w14:paraId="05E570BD" w14:textId="77777777" w:rsidR="009E7CD3" w:rsidRDefault="009E7CD3" w:rsidP="00B507B6">
      <w:pPr>
        <w:pStyle w:val="Default"/>
        <w:spacing w:after="240"/>
        <w:ind w:left="360"/>
        <w:rPr>
          <w:sz w:val="20"/>
          <w:szCs w:val="20"/>
        </w:rPr>
      </w:pPr>
    </w:p>
    <w:p w14:paraId="66260AB8" w14:textId="124C7D58" w:rsidR="00DF395B" w:rsidRDefault="009E7CD3" w:rsidP="002B2CDC">
      <w:pPr>
        <w:pStyle w:val="Default"/>
        <w:numPr>
          <w:ilvl w:val="0"/>
          <w:numId w:val="14"/>
        </w:numPr>
        <w:spacing w:after="240"/>
        <w:rPr>
          <w:sz w:val="20"/>
          <w:szCs w:val="20"/>
        </w:rPr>
      </w:pPr>
      <w:r w:rsidRPr="009E7CD3">
        <w:rPr>
          <w:b/>
          <w:bCs/>
          <w:sz w:val="20"/>
          <w:szCs w:val="20"/>
        </w:rPr>
        <w:t>Repeated exam failure.</w:t>
      </w:r>
      <w:r>
        <w:rPr>
          <w:sz w:val="20"/>
          <w:szCs w:val="20"/>
        </w:rPr>
        <w:t xml:space="preserve"> </w:t>
      </w:r>
      <w:r w:rsidR="005A2F37">
        <w:rPr>
          <w:sz w:val="20"/>
          <w:szCs w:val="20"/>
        </w:rPr>
        <w:t>Student progress on their on-line ground school tests will be monitored. Failures on these exams will result in a recommendation to the student</w:t>
      </w:r>
      <w:r>
        <w:rPr>
          <w:sz w:val="20"/>
          <w:szCs w:val="20"/>
        </w:rPr>
        <w:t xml:space="preserve"> to seek</w:t>
      </w:r>
      <w:r w:rsidR="005A2F37">
        <w:rPr>
          <w:sz w:val="20"/>
          <w:szCs w:val="20"/>
        </w:rPr>
        <w:t xml:space="preserve"> assistance. Repeated or multiple failures on these progress exams will result in a review by the Chief Flying Instructor together with the student and </w:t>
      </w:r>
      <w:r w:rsidR="007A7BBF">
        <w:rPr>
          <w:sz w:val="20"/>
          <w:szCs w:val="20"/>
        </w:rPr>
        <w:t>his/her/their</w:t>
      </w:r>
      <w:r w:rsidR="005A2F37">
        <w:rPr>
          <w:sz w:val="20"/>
          <w:szCs w:val="20"/>
        </w:rPr>
        <w:t xml:space="preserve"> </w:t>
      </w:r>
      <w:r>
        <w:rPr>
          <w:sz w:val="20"/>
          <w:szCs w:val="20"/>
        </w:rPr>
        <w:t>i</w:t>
      </w:r>
      <w:r w:rsidR="005A2F37">
        <w:rPr>
          <w:sz w:val="20"/>
          <w:szCs w:val="20"/>
        </w:rPr>
        <w:t>nstructor (as applicable) to determine whether the inability to master the subject matter can be overcome. Should the Chief Flying Instructor determine that in his/her/their judgement</w:t>
      </w:r>
      <w:r w:rsidR="00AB4BF3">
        <w:rPr>
          <w:sz w:val="20"/>
          <w:szCs w:val="20"/>
        </w:rPr>
        <w:t xml:space="preserve"> that the inability to master the subject </w:t>
      </w:r>
      <w:r w:rsidR="007A7BBF">
        <w:rPr>
          <w:sz w:val="20"/>
          <w:szCs w:val="20"/>
        </w:rPr>
        <w:t xml:space="preserve">matter </w:t>
      </w:r>
      <w:r w:rsidR="00AB4BF3">
        <w:rPr>
          <w:sz w:val="20"/>
          <w:szCs w:val="20"/>
        </w:rPr>
        <w:t>is likely to not be overcome, then training will cease. Failure to pass exams is an objective indicator and therefore there is no recourse by the student to the Chief Flying Instructor’s decision.</w:t>
      </w:r>
    </w:p>
    <w:p w14:paraId="197B0663" w14:textId="1B7154EA" w:rsidR="00913421" w:rsidRDefault="00AB4BF3" w:rsidP="002B2CDC">
      <w:pPr>
        <w:pStyle w:val="Default"/>
        <w:numPr>
          <w:ilvl w:val="0"/>
          <w:numId w:val="14"/>
        </w:numPr>
        <w:spacing w:after="240"/>
        <w:rPr>
          <w:sz w:val="20"/>
          <w:szCs w:val="20"/>
        </w:rPr>
      </w:pPr>
      <w:r>
        <w:rPr>
          <w:b/>
          <w:bCs/>
          <w:sz w:val="20"/>
          <w:szCs w:val="20"/>
        </w:rPr>
        <w:t xml:space="preserve">Flight </w:t>
      </w:r>
      <w:r w:rsidR="00913421">
        <w:rPr>
          <w:b/>
          <w:bCs/>
          <w:sz w:val="20"/>
          <w:szCs w:val="20"/>
        </w:rPr>
        <w:t>t</w:t>
      </w:r>
      <w:r>
        <w:rPr>
          <w:b/>
          <w:bCs/>
          <w:sz w:val="20"/>
          <w:szCs w:val="20"/>
        </w:rPr>
        <w:t xml:space="preserve">raining </w:t>
      </w:r>
      <w:r w:rsidRPr="00AB4BF3">
        <w:rPr>
          <w:sz w:val="20"/>
          <w:szCs w:val="20"/>
        </w:rPr>
        <w:t>is bas</w:t>
      </w:r>
      <w:r>
        <w:rPr>
          <w:sz w:val="20"/>
          <w:szCs w:val="20"/>
        </w:rPr>
        <w:t xml:space="preserve">ed on a structured series of </w:t>
      </w:r>
      <w:r w:rsidR="00913421">
        <w:rPr>
          <w:sz w:val="20"/>
          <w:szCs w:val="20"/>
        </w:rPr>
        <w:t xml:space="preserve">exercises to develop </w:t>
      </w:r>
      <w:r>
        <w:rPr>
          <w:sz w:val="20"/>
          <w:szCs w:val="20"/>
        </w:rPr>
        <w:t>skills and appl</w:t>
      </w:r>
      <w:r w:rsidR="00913421">
        <w:rPr>
          <w:sz w:val="20"/>
          <w:szCs w:val="20"/>
        </w:rPr>
        <w:t>y</w:t>
      </w:r>
      <w:r>
        <w:rPr>
          <w:sz w:val="20"/>
          <w:szCs w:val="20"/>
        </w:rPr>
        <w:t xml:space="preserve"> knowledge</w:t>
      </w:r>
      <w:r w:rsidR="00913421">
        <w:rPr>
          <w:sz w:val="20"/>
          <w:szCs w:val="20"/>
        </w:rPr>
        <w:t>. A</w:t>
      </w:r>
      <w:r>
        <w:rPr>
          <w:sz w:val="20"/>
          <w:szCs w:val="20"/>
        </w:rPr>
        <w:t xml:space="preserve">n </w:t>
      </w:r>
      <w:r w:rsidR="00913421">
        <w:rPr>
          <w:sz w:val="20"/>
          <w:szCs w:val="20"/>
        </w:rPr>
        <w:t>instructor</w:t>
      </w:r>
      <w:r>
        <w:rPr>
          <w:sz w:val="20"/>
          <w:szCs w:val="20"/>
        </w:rPr>
        <w:t xml:space="preserve"> </w:t>
      </w:r>
      <w:r w:rsidR="00913421">
        <w:rPr>
          <w:sz w:val="20"/>
          <w:szCs w:val="20"/>
        </w:rPr>
        <w:t>provides an</w:t>
      </w:r>
      <w:r>
        <w:rPr>
          <w:sz w:val="20"/>
          <w:szCs w:val="20"/>
        </w:rPr>
        <w:t xml:space="preserve"> explanation</w:t>
      </w:r>
      <w:r w:rsidR="00913421">
        <w:rPr>
          <w:sz w:val="20"/>
          <w:szCs w:val="20"/>
        </w:rPr>
        <w:t xml:space="preserve"> before and / or during flight</w:t>
      </w:r>
      <w:r>
        <w:rPr>
          <w:sz w:val="20"/>
          <w:szCs w:val="20"/>
        </w:rPr>
        <w:t xml:space="preserve"> and demonstra</w:t>
      </w:r>
      <w:r w:rsidR="00913421">
        <w:rPr>
          <w:sz w:val="20"/>
          <w:szCs w:val="20"/>
        </w:rPr>
        <w:t>tes the correct technique and then has the student practice the skill and validates that the student has mastered the technique being taught.</w:t>
      </w:r>
    </w:p>
    <w:p w14:paraId="05011FB4" w14:textId="68B2C8EB" w:rsidR="00913421" w:rsidRDefault="009E7CD3" w:rsidP="002B2CDC">
      <w:pPr>
        <w:pStyle w:val="Default"/>
        <w:numPr>
          <w:ilvl w:val="0"/>
          <w:numId w:val="14"/>
        </w:numPr>
        <w:spacing w:after="240"/>
        <w:rPr>
          <w:sz w:val="20"/>
          <w:szCs w:val="20"/>
        </w:rPr>
      </w:pPr>
      <w:r w:rsidRPr="009E7CD3">
        <w:rPr>
          <w:b/>
          <w:bCs/>
          <w:sz w:val="20"/>
          <w:szCs w:val="20"/>
        </w:rPr>
        <w:t>Aptitude.</w:t>
      </w:r>
      <w:r>
        <w:rPr>
          <w:sz w:val="20"/>
          <w:szCs w:val="20"/>
        </w:rPr>
        <w:t xml:space="preserve"> </w:t>
      </w:r>
      <w:r w:rsidR="00AB4BF3">
        <w:rPr>
          <w:sz w:val="20"/>
          <w:szCs w:val="20"/>
        </w:rPr>
        <w:t xml:space="preserve">Flying is complex requiring the ability to not only process information but also </w:t>
      </w:r>
      <w:r w:rsidR="00A447E4">
        <w:rPr>
          <w:sz w:val="20"/>
          <w:szCs w:val="20"/>
        </w:rPr>
        <w:t xml:space="preserve">the ability to master the control of the aircraft, to follow procedures and to respond to </w:t>
      </w:r>
      <w:r w:rsidR="007A7BBF">
        <w:rPr>
          <w:sz w:val="20"/>
          <w:szCs w:val="20"/>
        </w:rPr>
        <w:t>eventualities</w:t>
      </w:r>
      <w:r w:rsidR="00A447E4">
        <w:rPr>
          <w:sz w:val="20"/>
          <w:szCs w:val="20"/>
        </w:rPr>
        <w:t>. This ability can be summarized as an aptitude. Not every student will have this aptitude and there is no shame in recognizing that one’s aptitude</w:t>
      </w:r>
      <w:r w:rsidR="00913421">
        <w:rPr>
          <w:sz w:val="20"/>
          <w:szCs w:val="20"/>
        </w:rPr>
        <w:t xml:space="preserve"> may</w:t>
      </w:r>
      <w:r w:rsidR="00A447E4">
        <w:rPr>
          <w:sz w:val="20"/>
          <w:szCs w:val="20"/>
        </w:rPr>
        <w:t xml:space="preserve"> lie in a different direction. </w:t>
      </w:r>
    </w:p>
    <w:p w14:paraId="34430B7E" w14:textId="129B569E" w:rsidR="007A7BBF" w:rsidRDefault="009E7CD3" w:rsidP="002B2CDC">
      <w:pPr>
        <w:pStyle w:val="Default"/>
        <w:numPr>
          <w:ilvl w:val="0"/>
          <w:numId w:val="14"/>
        </w:numPr>
        <w:spacing w:after="240"/>
        <w:rPr>
          <w:sz w:val="20"/>
          <w:szCs w:val="20"/>
        </w:rPr>
      </w:pPr>
      <w:r w:rsidRPr="009E7CD3">
        <w:rPr>
          <w:b/>
          <w:bCs/>
          <w:sz w:val="20"/>
          <w:szCs w:val="20"/>
        </w:rPr>
        <w:t>Failure to demonstrate flight aptitude.</w:t>
      </w:r>
      <w:r>
        <w:rPr>
          <w:sz w:val="20"/>
          <w:szCs w:val="20"/>
        </w:rPr>
        <w:t xml:space="preserve"> </w:t>
      </w:r>
      <w:r w:rsidR="00A447E4">
        <w:rPr>
          <w:sz w:val="20"/>
          <w:szCs w:val="20"/>
        </w:rPr>
        <w:t xml:space="preserve">GFTS </w:t>
      </w:r>
      <w:r w:rsidR="00913421">
        <w:rPr>
          <w:sz w:val="20"/>
          <w:szCs w:val="20"/>
        </w:rPr>
        <w:t>i</w:t>
      </w:r>
      <w:r w:rsidR="00A447E4">
        <w:rPr>
          <w:sz w:val="20"/>
          <w:szCs w:val="20"/>
        </w:rPr>
        <w:t xml:space="preserve">nstructors tailor their </w:t>
      </w:r>
      <w:r w:rsidR="00913421">
        <w:rPr>
          <w:sz w:val="20"/>
          <w:szCs w:val="20"/>
        </w:rPr>
        <w:t>lessons</w:t>
      </w:r>
      <w:r w:rsidR="00A447E4">
        <w:rPr>
          <w:sz w:val="20"/>
          <w:szCs w:val="20"/>
        </w:rPr>
        <w:t xml:space="preserve"> to </w:t>
      </w:r>
      <w:r w:rsidR="00913421">
        <w:rPr>
          <w:sz w:val="20"/>
          <w:szCs w:val="20"/>
        </w:rPr>
        <w:t>a</w:t>
      </w:r>
      <w:r w:rsidR="00A447E4">
        <w:rPr>
          <w:sz w:val="20"/>
          <w:szCs w:val="20"/>
        </w:rPr>
        <w:t xml:space="preserve"> student’s ability to progress</w:t>
      </w:r>
      <w:r w:rsidR="00913421">
        <w:rPr>
          <w:sz w:val="20"/>
          <w:szCs w:val="20"/>
        </w:rPr>
        <w:t xml:space="preserve"> </w:t>
      </w:r>
      <w:r>
        <w:rPr>
          <w:sz w:val="20"/>
          <w:szCs w:val="20"/>
        </w:rPr>
        <w:t xml:space="preserve">and provide immediate feedback after each flight </w:t>
      </w:r>
      <w:r w:rsidR="00837A52">
        <w:rPr>
          <w:sz w:val="20"/>
          <w:szCs w:val="20"/>
        </w:rPr>
        <w:t>with</w:t>
      </w:r>
      <w:r>
        <w:rPr>
          <w:sz w:val="20"/>
          <w:szCs w:val="20"/>
        </w:rPr>
        <w:t xml:space="preserve"> periodic written assessments as training progresses</w:t>
      </w:r>
      <w:r w:rsidR="00A447E4">
        <w:rPr>
          <w:sz w:val="20"/>
          <w:szCs w:val="20"/>
        </w:rPr>
        <w:t xml:space="preserve">. </w:t>
      </w:r>
      <w:r w:rsidR="00837A52">
        <w:rPr>
          <w:sz w:val="20"/>
          <w:szCs w:val="20"/>
        </w:rPr>
        <w:t>However, when an instructor judges that a student is unable to master the lesson:</w:t>
      </w:r>
    </w:p>
    <w:p w14:paraId="3432D30C" w14:textId="462ADF10" w:rsidR="007A7BBF" w:rsidRDefault="00B507B6" w:rsidP="002B2CDC">
      <w:pPr>
        <w:pStyle w:val="Default"/>
        <w:numPr>
          <w:ilvl w:val="1"/>
          <w:numId w:val="14"/>
        </w:numPr>
        <w:spacing w:after="240"/>
        <w:rPr>
          <w:sz w:val="20"/>
          <w:szCs w:val="20"/>
        </w:rPr>
      </w:pPr>
      <w:r>
        <w:rPr>
          <w:sz w:val="20"/>
          <w:szCs w:val="20"/>
        </w:rPr>
        <w:t>H</w:t>
      </w:r>
      <w:r w:rsidR="00A447E4">
        <w:rPr>
          <w:sz w:val="20"/>
          <w:szCs w:val="20"/>
        </w:rPr>
        <w:t>e/she/they will first advise the student of th</w:t>
      </w:r>
      <w:r w:rsidR="007A7BBF">
        <w:rPr>
          <w:sz w:val="20"/>
          <w:szCs w:val="20"/>
        </w:rPr>
        <w:t xml:space="preserve">is </w:t>
      </w:r>
      <w:r w:rsidR="00A447E4">
        <w:rPr>
          <w:sz w:val="20"/>
          <w:szCs w:val="20"/>
        </w:rPr>
        <w:t>concern</w:t>
      </w:r>
      <w:r w:rsidR="007A7BBF">
        <w:rPr>
          <w:sz w:val="20"/>
          <w:szCs w:val="20"/>
        </w:rPr>
        <w:t xml:space="preserve"> and</w:t>
      </w:r>
      <w:r w:rsidR="00913421">
        <w:rPr>
          <w:sz w:val="20"/>
          <w:szCs w:val="20"/>
        </w:rPr>
        <w:t xml:space="preserve"> explore with the student where and how they can improve. </w:t>
      </w:r>
    </w:p>
    <w:p w14:paraId="07247875" w14:textId="77777777" w:rsidR="007A7BBF" w:rsidRDefault="00913421" w:rsidP="002B2CDC">
      <w:pPr>
        <w:pStyle w:val="Default"/>
        <w:numPr>
          <w:ilvl w:val="1"/>
          <w:numId w:val="14"/>
        </w:numPr>
        <w:spacing w:after="240"/>
        <w:rPr>
          <w:sz w:val="20"/>
          <w:szCs w:val="20"/>
        </w:rPr>
      </w:pPr>
      <w:r>
        <w:rPr>
          <w:sz w:val="20"/>
          <w:szCs w:val="20"/>
        </w:rPr>
        <w:t>S</w:t>
      </w:r>
      <w:r w:rsidR="00A447E4">
        <w:rPr>
          <w:sz w:val="20"/>
          <w:szCs w:val="20"/>
        </w:rPr>
        <w:t xml:space="preserve">hould the student continue to be unable to </w:t>
      </w:r>
      <w:r>
        <w:rPr>
          <w:sz w:val="20"/>
          <w:szCs w:val="20"/>
        </w:rPr>
        <w:t>master the lesson</w:t>
      </w:r>
      <w:r w:rsidR="00A447E4">
        <w:rPr>
          <w:sz w:val="20"/>
          <w:szCs w:val="20"/>
        </w:rPr>
        <w:t xml:space="preserve"> another </w:t>
      </w:r>
      <w:r w:rsidR="007A7BBF">
        <w:rPr>
          <w:sz w:val="20"/>
          <w:szCs w:val="20"/>
        </w:rPr>
        <w:t>i</w:t>
      </w:r>
      <w:r w:rsidR="00A447E4">
        <w:rPr>
          <w:sz w:val="20"/>
          <w:szCs w:val="20"/>
        </w:rPr>
        <w:t xml:space="preserve">nstructor will be assigned to see if a different </w:t>
      </w:r>
      <w:r>
        <w:rPr>
          <w:sz w:val="20"/>
          <w:szCs w:val="20"/>
        </w:rPr>
        <w:t>i</w:t>
      </w:r>
      <w:r w:rsidR="00A447E4">
        <w:rPr>
          <w:sz w:val="20"/>
          <w:szCs w:val="20"/>
        </w:rPr>
        <w:t xml:space="preserve">nstructor’s approach can resolve the </w:t>
      </w:r>
      <w:r w:rsidR="007A7BBF">
        <w:rPr>
          <w:sz w:val="20"/>
          <w:szCs w:val="20"/>
        </w:rPr>
        <w:t xml:space="preserve">student’s </w:t>
      </w:r>
      <w:r w:rsidR="00A447E4">
        <w:rPr>
          <w:sz w:val="20"/>
          <w:szCs w:val="20"/>
        </w:rPr>
        <w:t xml:space="preserve">problem. </w:t>
      </w:r>
    </w:p>
    <w:p w14:paraId="03A2A4EB" w14:textId="77777777" w:rsidR="007A7BBF" w:rsidRDefault="00A447E4" w:rsidP="002B2CDC">
      <w:pPr>
        <w:pStyle w:val="Default"/>
        <w:numPr>
          <w:ilvl w:val="1"/>
          <w:numId w:val="14"/>
        </w:numPr>
        <w:spacing w:after="240"/>
        <w:rPr>
          <w:sz w:val="20"/>
          <w:szCs w:val="20"/>
        </w:rPr>
      </w:pPr>
      <w:r>
        <w:rPr>
          <w:sz w:val="20"/>
          <w:szCs w:val="20"/>
        </w:rPr>
        <w:t xml:space="preserve">Should this be unsuccessful the Chief Flying Instructor will conduct a </w:t>
      </w:r>
      <w:r w:rsidR="00E25257">
        <w:rPr>
          <w:sz w:val="20"/>
          <w:szCs w:val="20"/>
        </w:rPr>
        <w:t>Check Flight to</w:t>
      </w:r>
      <w:r w:rsidR="00913421">
        <w:rPr>
          <w:sz w:val="20"/>
          <w:szCs w:val="20"/>
        </w:rPr>
        <w:t xml:space="preserve"> determine whether the </w:t>
      </w:r>
      <w:r w:rsidR="009E7CD3">
        <w:rPr>
          <w:sz w:val="20"/>
          <w:szCs w:val="20"/>
        </w:rPr>
        <w:t xml:space="preserve">inability </w:t>
      </w:r>
      <w:r w:rsidR="00E25257">
        <w:rPr>
          <w:sz w:val="20"/>
          <w:szCs w:val="20"/>
        </w:rPr>
        <w:t xml:space="preserve">to </w:t>
      </w:r>
      <w:r w:rsidR="00913421">
        <w:rPr>
          <w:sz w:val="20"/>
          <w:szCs w:val="20"/>
        </w:rPr>
        <w:t>master the lesson</w:t>
      </w:r>
      <w:r w:rsidR="00E25257">
        <w:rPr>
          <w:sz w:val="20"/>
          <w:szCs w:val="20"/>
        </w:rPr>
        <w:t xml:space="preserve"> </w:t>
      </w:r>
      <w:r w:rsidR="009E7CD3">
        <w:rPr>
          <w:sz w:val="20"/>
          <w:szCs w:val="20"/>
        </w:rPr>
        <w:t xml:space="preserve">is an indication of lack of aptitude or whether more training is warranted. </w:t>
      </w:r>
    </w:p>
    <w:p w14:paraId="3CA5EBEB" w14:textId="77777777" w:rsidR="007A7BBF" w:rsidRDefault="009E7CD3" w:rsidP="002B2CDC">
      <w:pPr>
        <w:pStyle w:val="Default"/>
        <w:numPr>
          <w:ilvl w:val="2"/>
          <w:numId w:val="14"/>
        </w:numPr>
        <w:spacing w:after="240"/>
        <w:rPr>
          <w:sz w:val="20"/>
          <w:szCs w:val="20"/>
        </w:rPr>
      </w:pPr>
      <w:r>
        <w:rPr>
          <w:sz w:val="20"/>
          <w:szCs w:val="20"/>
        </w:rPr>
        <w:t xml:space="preserve">If the CFI judges that the inability to master the lesson is because of lack of </w:t>
      </w:r>
      <w:proofErr w:type="gramStart"/>
      <w:r>
        <w:rPr>
          <w:sz w:val="20"/>
          <w:szCs w:val="20"/>
        </w:rPr>
        <w:t>aptitude</w:t>
      </w:r>
      <w:proofErr w:type="gramEnd"/>
      <w:r>
        <w:rPr>
          <w:sz w:val="20"/>
          <w:szCs w:val="20"/>
        </w:rPr>
        <w:t xml:space="preserve"> then he/she/they will cease training for the student. </w:t>
      </w:r>
    </w:p>
    <w:p w14:paraId="2D800210" w14:textId="55920116" w:rsidR="007A7BBF" w:rsidRDefault="009E7CD3" w:rsidP="002B2CDC">
      <w:pPr>
        <w:pStyle w:val="Default"/>
        <w:numPr>
          <w:ilvl w:val="2"/>
          <w:numId w:val="14"/>
        </w:numPr>
        <w:spacing w:after="240"/>
        <w:rPr>
          <w:sz w:val="20"/>
          <w:szCs w:val="20"/>
        </w:rPr>
      </w:pPr>
      <w:r>
        <w:rPr>
          <w:sz w:val="20"/>
          <w:szCs w:val="20"/>
        </w:rPr>
        <w:t>Should more training be warranted</w:t>
      </w:r>
      <w:r w:rsidR="00837A52">
        <w:rPr>
          <w:sz w:val="20"/>
          <w:szCs w:val="20"/>
        </w:rPr>
        <w:t>,</w:t>
      </w:r>
      <w:r>
        <w:rPr>
          <w:sz w:val="20"/>
          <w:szCs w:val="20"/>
        </w:rPr>
        <w:t xml:space="preserve"> a plan will be developed with specific areas for improvement noted, </w:t>
      </w:r>
      <w:r w:rsidR="007A7BBF">
        <w:rPr>
          <w:sz w:val="20"/>
          <w:szCs w:val="20"/>
        </w:rPr>
        <w:t xml:space="preserve">what additional </w:t>
      </w:r>
      <w:r>
        <w:rPr>
          <w:sz w:val="20"/>
          <w:szCs w:val="20"/>
        </w:rPr>
        <w:t>training</w:t>
      </w:r>
      <w:r w:rsidR="007A7BBF">
        <w:rPr>
          <w:sz w:val="20"/>
          <w:szCs w:val="20"/>
        </w:rPr>
        <w:t xml:space="preserve"> is</w:t>
      </w:r>
      <w:r>
        <w:rPr>
          <w:sz w:val="20"/>
          <w:szCs w:val="20"/>
        </w:rPr>
        <w:t xml:space="preserve"> to be completed, and </w:t>
      </w:r>
      <w:r w:rsidR="007A7BBF">
        <w:rPr>
          <w:sz w:val="20"/>
          <w:szCs w:val="20"/>
        </w:rPr>
        <w:t xml:space="preserve">setting </w:t>
      </w:r>
      <w:r>
        <w:rPr>
          <w:sz w:val="20"/>
          <w:szCs w:val="20"/>
        </w:rPr>
        <w:t xml:space="preserve">a date for a re-test Check </w:t>
      </w:r>
      <w:r w:rsidR="007A7BBF">
        <w:rPr>
          <w:sz w:val="20"/>
          <w:szCs w:val="20"/>
        </w:rPr>
        <w:t xml:space="preserve">Flight </w:t>
      </w:r>
      <w:r>
        <w:rPr>
          <w:sz w:val="20"/>
          <w:szCs w:val="20"/>
        </w:rPr>
        <w:t xml:space="preserve">(generally within two weeks). </w:t>
      </w:r>
    </w:p>
    <w:p w14:paraId="1D5BC14B" w14:textId="77777777" w:rsidR="00AC07D9" w:rsidRDefault="00AC07D9" w:rsidP="00AC07D9">
      <w:pPr>
        <w:pStyle w:val="Default"/>
        <w:spacing w:after="240"/>
        <w:ind w:left="2160"/>
        <w:rPr>
          <w:sz w:val="20"/>
          <w:szCs w:val="20"/>
        </w:rPr>
      </w:pPr>
    </w:p>
    <w:p w14:paraId="499228EC" w14:textId="77777777" w:rsidR="00AC07D9" w:rsidRDefault="00AC07D9" w:rsidP="00AC07D9">
      <w:pPr>
        <w:pStyle w:val="Default"/>
        <w:spacing w:after="240"/>
        <w:ind w:left="2160"/>
        <w:rPr>
          <w:sz w:val="20"/>
          <w:szCs w:val="20"/>
        </w:rPr>
      </w:pPr>
    </w:p>
    <w:p w14:paraId="281FD04F" w14:textId="77777777" w:rsidR="00AC07D9" w:rsidRDefault="00AC07D9" w:rsidP="00AC07D9">
      <w:pPr>
        <w:pStyle w:val="Default"/>
        <w:spacing w:after="240"/>
        <w:ind w:left="2160"/>
        <w:rPr>
          <w:sz w:val="20"/>
          <w:szCs w:val="20"/>
        </w:rPr>
      </w:pPr>
    </w:p>
    <w:p w14:paraId="28AAF53D" w14:textId="130D345B" w:rsidR="007A7BBF" w:rsidRDefault="009E7CD3" w:rsidP="002B2CDC">
      <w:pPr>
        <w:pStyle w:val="Default"/>
        <w:numPr>
          <w:ilvl w:val="3"/>
          <w:numId w:val="14"/>
        </w:numPr>
        <w:spacing w:after="240"/>
        <w:rPr>
          <w:sz w:val="20"/>
          <w:szCs w:val="20"/>
        </w:rPr>
      </w:pPr>
      <w:r>
        <w:rPr>
          <w:sz w:val="20"/>
          <w:szCs w:val="20"/>
        </w:rPr>
        <w:t xml:space="preserve">Should the student have mastered the </w:t>
      </w:r>
      <w:r w:rsidR="00B507B6">
        <w:rPr>
          <w:sz w:val="20"/>
          <w:szCs w:val="20"/>
        </w:rPr>
        <w:t>skill / lesson</w:t>
      </w:r>
      <w:r>
        <w:rPr>
          <w:sz w:val="20"/>
          <w:szCs w:val="20"/>
        </w:rPr>
        <w:t xml:space="preserve"> then structured training will recommence. </w:t>
      </w:r>
    </w:p>
    <w:p w14:paraId="56EBD005" w14:textId="7E134471" w:rsidR="0086618E" w:rsidRPr="00AC07D9" w:rsidRDefault="009E7CD3" w:rsidP="00C87ED8">
      <w:pPr>
        <w:pStyle w:val="Default"/>
        <w:numPr>
          <w:ilvl w:val="3"/>
          <w:numId w:val="14"/>
        </w:numPr>
        <w:spacing w:after="240"/>
        <w:rPr>
          <w:sz w:val="20"/>
          <w:szCs w:val="20"/>
        </w:rPr>
      </w:pPr>
      <w:r w:rsidRPr="00AC07D9">
        <w:rPr>
          <w:sz w:val="20"/>
          <w:szCs w:val="20"/>
        </w:rPr>
        <w:t xml:space="preserve">Should the student not have mastered the </w:t>
      </w:r>
      <w:r w:rsidR="00B507B6" w:rsidRPr="00AC07D9">
        <w:rPr>
          <w:sz w:val="20"/>
          <w:szCs w:val="20"/>
        </w:rPr>
        <w:t xml:space="preserve">skill / </w:t>
      </w:r>
      <w:r w:rsidRPr="00AC07D9">
        <w:rPr>
          <w:sz w:val="20"/>
          <w:szCs w:val="20"/>
        </w:rPr>
        <w:t xml:space="preserve">lesson then the CFI will cease training. </w:t>
      </w:r>
    </w:p>
    <w:p w14:paraId="3EBAC657" w14:textId="3CA45902" w:rsidR="00AB4BF3" w:rsidRDefault="009E7CD3" w:rsidP="002B2CDC">
      <w:pPr>
        <w:pStyle w:val="Default"/>
        <w:numPr>
          <w:ilvl w:val="1"/>
          <w:numId w:val="14"/>
        </w:numPr>
        <w:spacing w:after="240"/>
        <w:rPr>
          <w:sz w:val="20"/>
          <w:szCs w:val="20"/>
        </w:rPr>
      </w:pPr>
      <w:r>
        <w:rPr>
          <w:sz w:val="20"/>
          <w:szCs w:val="20"/>
        </w:rPr>
        <w:t xml:space="preserve">When the CFI determines that training is to be </w:t>
      </w:r>
      <w:r w:rsidR="00010913">
        <w:rPr>
          <w:sz w:val="20"/>
          <w:szCs w:val="20"/>
        </w:rPr>
        <w:t>ceased,</w:t>
      </w:r>
      <w:r>
        <w:rPr>
          <w:sz w:val="20"/>
          <w:szCs w:val="20"/>
        </w:rPr>
        <w:t xml:space="preserve"> he/she/they will provide a written </w:t>
      </w:r>
      <w:r w:rsidR="00837A52">
        <w:rPr>
          <w:sz w:val="20"/>
          <w:szCs w:val="20"/>
        </w:rPr>
        <w:t>report</w:t>
      </w:r>
      <w:r>
        <w:rPr>
          <w:sz w:val="20"/>
          <w:szCs w:val="20"/>
        </w:rPr>
        <w:t xml:space="preserve"> to the student </w:t>
      </w:r>
      <w:r w:rsidR="00837A52">
        <w:rPr>
          <w:sz w:val="20"/>
          <w:szCs w:val="20"/>
        </w:rPr>
        <w:t>indicating the reasons for ceasing training with a copy placed in</w:t>
      </w:r>
      <w:r>
        <w:rPr>
          <w:sz w:val="20"/>
          <w:szCs w:val="20"/>
        </w:rPr>
        <w:t xml:space="preserve"> the student’s file</w:t>
      </w:r>
      <w:r w:rsidR="00837A52">
        <w:rPr>
          <w:sz w:val="20"/>
          <w:szCs w:val="20"/>
        </w:rPr>
        <w:t>.</w:t>
      </w:r>
    </w:p>
    <w:p w14:paraId="19EBAB10" w14:textId="5DAD5FA9" w:rsidR="00837A52" w:rsidRDefault="00837A52" w:rsidP="002B2CDC">
      <w:pPr>
        <w:pStyle w:val="Default"/>
        <w:numPr>
          <w:ilvl w:val="1"/>
          <w:numId w:val="14"/>
        </w:numPr>
        <w:spacing w:after="240"/>
        <w:rPr>
          <w:sz w:val="20"/>
          <w:szCs w:val="20"/>
        </w:rPr>
      </w:pPr>
      <w:r>
        <w:rPr>
          <w:sz w:val="20"/>
          <w:szCs w:val="20"/>
        </w:rPr>
        <w:t xml:space="preserve">The student always retains their Flight Training Record and Pilot’s log which they can carry to another institution if they are </w:t>
      </w:r>
      <w:r w:rsidR="00B507B6">
        <w:rPr>
          <w:sz w:val="20"/>
          <w:szCs w:val="20"/>
        </w:rPr>
        <w:t xml:space="preserve">dissatisfied </w:t>
      </w:r>
      <w:r>
        <w:rPr>
          <w:sz w:val="20"/>
          <w:szCs w:val="20"/>
        </w:rPr>
        <w:t xml:space="preserve">with the CFI’s </w:t>
      </w:r>
      <w:proofErr w:type="gramStart"/>
      <w:r>
        <w:rPr>
          <w:sz w:val="20"/>
          <w:szCs w:val="20"/>
        </w:rPr>
        <w:t>decision</w:t>
      </w:r>
      <w:proofErr w:type="gramEnd"/>
    </w:p>
    <w:p w14:paraId="2A6451EE" w14:textId="6F8DE6DD" w:rsidR="00837A52" w:rsidRPr="00EC25ED" w:rsidRDefault="00EC25ED" w:rsidP="002B2CDC">
      <w:pPr>
        <w:pStyle w:val="Default"/>
        <w:numPr>
          <w:ilvl w:val="0"/>
          <w:numId w:val="14"/>
        </w:numPr>
        <w:spacing w:after="240"/>
        <w:rPr>
          <w:b/>
          <w:bCs/>
          <w:sz w:val="20"/>
          <w:szCs w:val="20"/>
        </w:rPr>
      </w:pPr>
      <w:r w:rsidRPr="00EC25ED">
        <w:rPr>
          <w:b/>
          <w:bCs/>
          <w:sz w:val="20"/>
          <w:szCs w:val="20"/>
        </w:rPr>
        <w:t>Failure of judgement and / or lack of self-discipline</w:t>
      </w:r>
      <w:r w:rsidR="00837A52" w:rsidRPr="00EC25ED">
        <w:rPr>
          <w:b/>
          <w:bCs/>
          <w:sz w:val="20"/>
          <w:szCs w:val="20"/>
        </w:rPr>
        <w:t>.</w:t>
      </w:r>
      <w:r>
        <w:rPr>
          <w:sz w:val="20"/>
          <w:szCs w:val="20"/>
        </w:rPr>
        <w:t xml:space="preserve"> Commercial flying requires pilots to always exercise good judgement and to be self-disciplined. When they are flying for hire it is not only their lives that are at risk. They also have passengers’ lives, their plane and other planes, and people and infrastructure on the ground to keep safe.  Failure to demonstrate good judgement and self-discipline will result in expulsion should the behaviour not be corrected. </w:t>
      </w:r>
    </w:p>
    <w:p w14:paraId="102399A6" w14:textId="68788C77" w:rsidR="00D36928" w:rsidRDefault="00EC25ED" w:rsidP="002B2CDC">
      <w:pPr>
        <w:pStyle w:val="Default"/>
        <w:numPr>
          <w:ilvl w:val="0"/>
          <w:numId w:val="14"/>
        </w:numPr>
        <w:spacing w:after="240"/>
        <w:rPr>
          <w:sz w:val="20"/>
          <w:szCs w:val="20"/>
        </w:rPr>
      </w:pPr>
      <w:r w:rsidRPr="00274A94">
        <w:rPr>
          <w:b/>
          <w:bCs/>
          <w:sz w:val="20"/>
          <w:szCs w:val="20"/>
        </w:rPr>
        <w:t>Unacceptable behaviour.</w:t>
      </w:r>
      <w:r w:rsidRPr="00A42D0E">
        <w:rPr>
          <w:sz w:val="20"/>
          <w:szCs w:val="20"/>
        </w:rPr>
        <w:t xml:space="preserve"> GFTS has two categories of unacceptable behaviour. Behaviour that disrupts day</w:t>
      </w:r>
      <w:r w:rsidR="00274A94">
        <w:rPr>
          <w:sz w:val="20"/>
          <w:szCs w:val="20"/>
        </w:rPr>
        <w:t>-</w:t>
      </w:r>
      <w:r w:rsidRPr="00A42D0E">
        <w:rPr>
          <w:sz w:val="20"/>
          <w:szCs w:val="20"/>
        </w:rPr>
        <w:t>to</w:t>
      </w:r>
      <w:r w:rsidR="00274A94">
        <w:rPr>
          <w:sz w:val="20"/>
          <w:szCs w:val="20"/>
        </w:rPr>
        <w:t>-</w:t>
      </w:r>
      <w:r w:rsidRPr="00A42D0E">
        <w:rPr>
          <w:sz w:val="20"/>
          <w:szCs w:val="20"/>
        </w:rPr>
        <w:t xml:space="preserve">day </w:t>
      </w:r>
      <w:r w:rsidR="00A42D0E">
        <w:rPr>
          <w:sz w:val="20"/>
          <w:szCs w:val="20"/>
        </w:rPr>
        <w:t>training</w:t>
      </w:r>
      <w:r w:rsidRPr="00A42D0E">
        <w:rPr>
          <w:sz w:val="20"/>
          <w:szCs w:val="20"/>
        </w:rPr>
        <w:t xml:space="preserve"> and behaviour that puts flight safety at risk</w:t>
      </w:r>
      <w:r w:rsidR="00A42D0E" w:rsidRPr="00A42D0E">
        <w:rPr>
          <w:sz w:val="20"/>
          <w:szCs w:val="20"/>
        </w:rPr>
        <w:t xml:space="preserve">. Behaviour that disrupts </w:t>
      </w:r>
      <w:r w:rsidR="00274A94">
        <w:rPr>
          <w:sz w:val="20"/>
          <w:szCs w:val="20"/>
        </w:rPr>
        <w:t>day-to-day training</w:t>
      </w:r>
      <w:r w:rsidR="00A42D0E" w:rsidRPr="00A42D0E">
        <w:rPr>
          <w:sz w:val="20"/>
          <w:szCs w:val="20"/>
        </w:rPr>
        <w:t xml:space="preserve"> ha</w:t>
      </w:r>
      <w:r w:rsidR="00274A94">
        <w:rPr>
          <w:sz w:val="20"/>
          <w:szCs w:val="20"/>
        </w:rPr>
        <w:t>s</w:t>
      </w:r>
      <w:r w:rsidR="00A42D0E" w:rsidRPr="00A42D0E">
        <w:rPr>
          <w:sz w:val="20"/>
          <w:szCs w:val="20"/>
        </w:rPr>
        <w:t xml:space="preserve"> a path to remedy. Behaviour that puts flight safety at risk will result in the student being immediately expelled.</w:t>
      </w:r>
      <w:r w:rsidR="00D36928">
        <w:rPr>
          <w:sz w:val="20"/>
          <w:szCs w:val="20"/>
        </w:rPr>
        <w:t xml:space="preserve"> </w:t>
      </w:r>
    </w:p>
    <w:p w14:paraId="36411A29" w14:textId="3DE5BB78" w:rsidR="00D36928" w:rsidRDefault="00A42D0E" w:rsidP="002B2CDC">
      <w:pPr>
        <w:pStyle w:val="Default"/>
        <w:numPr>
          <w:ilvl w:val="1"/>
          <w:numId w:val="14"/>
        </w:numPr>
        <w:spacing w:after="240"/>
        <w:rPr>
          <w:sz w:val="20"/>
          <w:szCs w:val="20"/>
        </w:rPr>
      </w:pPr>
      <w:r w:rsidRPr="00274A94">
        <w:rPr>
          <w:b/>
          <w:bCs/>
          <w:sz w:val="20"/>
          <w:szCs w:val="20"/>
        </w:rPr>
        <w:t>Behaviour that disrupts day</w:t>
      </w:r>
      <w:r w:rsidR="00274A94">
        <w:rPr>
          <w:b/>
          <w:bCs/>
          <w:sz w:val="20"/>
          <w:szCs w:val="20"/>
        </w:rPr>
        <w:t>-</w:t>
      </w:r>
      <w:r w:rsidRPr="00274A94">
        <w:rPr>
          <w:b/>
          <w:bCs/>
          <w:sz w:val="20"/>
          <w:szCs w:val="20"/>
        </w:rPr>
        <w:t>to</w:t>
      </w:r>
      <w:r w:rsidR="00274A94">
        <w:rPr>
          <w:b/>
          <w:bCs/>
          <w:sz w:val="20"/>
          <w:szCs w:val="20"/>
        </w:rPr>
        <w:t>-</w:t>
      </w:r>
      <w:r w:rsidRPr="00274A94">
        <w:rPr>
          <w:b/>
          <w:bCs/>
          <w:sz w:val="20"/>
          <w:szCs w:val="20"/>
        </w:rPr>
        <w:t>day training.</w:t>
      </w:r>
      <w:r w:rsidRPr="00274A94">
        <w:rPr>
          <w:sz w:val="20"/>
          <w:szCs w:val="20"/>
        </w:rPr>
        <w:t xml:space="preserve"> GFTS will keep a record of students causing disruptions to </w:t>
      </w:r>
      <w:r w:rsidR="00274A94" w:rsidRPr="00274A94">
        <w:rPr>
          <w:sz w:val="20"/>
          <w:szCs w:val="20"/>
        </w:rPr>
        <w:t>day-to-day</w:t>
      </w:r>
      <w:r w:rsidRPr="00274A94">
        <w:rPr>
          <w:sz w:val="20"/>
          <w:szCs w:val="20"/>
        </w:rPr>
        <w:t xml:space="preserve"> training. These disruptions </w:t>
      </w:r>
      <w:r w:rsidR="00274A94" w:rsidRPr="00274A94">
        <w:rPr>
          <w:sz w:val="20"/>
          <w:szCs w:val="20"/>
        </w:rPr>
        <w:t>affect</w:t>
      </w:r>
      <w:r w:rsidRPr="00274A94">
        <w:rPr>
          <w:sz w:val="20"/>
          <w:szCs w:val="20"/>
        </w:rPr>
        <w:t xml:space="preserve"> a student’s abil</w:t>
      </w:r>
      <w:r w:rsidR="00D36928" w:rsidRPr="00274A94">
        <w:rPr>
          <w:sz w:val="20"/>
          <w:szCs w:val="20"/>
        </w:rPr>
        <w:t xml:space="preserve">ity to complete </w:t>
      </w:r>
      <w:r w:rsidRPr="00274A94">
        <w:rPr>
          <w:sz w:val="20"/>
          <w:szCs w:val="20"/>
        </w:rPr>
        <w:t xml:space="preserve">training </w:t>
      </w:r>
      <w:r w:rsidR="00274A94" w:rsidRPr="00274A94">
        <w:rPr>
          <w:sz w:val="20"/>
          <w:szCs w:val="20"/>
        </w:rPr>
        <w:t>and</w:t>
      </w:r>
      <w:r w:rsidRPr="00274A94">
        <w:rPr>
          <w:sz w:val="20"/>
          <w:szCs w:val="20"/>
        </w:rPr>
        <w:t xml:space="preserve"> disrupt</w:t>
      </w:r>
      <w:r w:rsidR="00274A94">
        <w:rPr>
          <w:sz w:val="20"/>
          <w:szCs w:val="20"/>
        </w:rPr>
        <w:t>s</w:t>
      </w:r>
      <w:r w:rsidRPr="00274A94">
        <w:rPr>
          <w:sz w:val="20"/>
          <w:szCs w:val="20"/>
        </w:rPr>
        <w:t xml:space="preserve"> other student’s training</w:t>
      </w:r>
      <w:r w:rsidR="00274A94" w:rsidRPr="00274A94">
        <w:rPr>
          <w:sz w:val="20"/>
          <w:szCs w:val="20"/>
        </w:rPr>
        <w:t xml:space="preserve"> and therefore is unacceptable</w:t>
      </w:r>
      <w:r w:rsidRPr="00274A94">
        <w:rPr>
          <w:sz w:val="20"/>
          <w:szCs w:val="20"/>
        </w:rPr>
        <w:t xml:space="preserve">. </w:t>
      </w:r>
      <w:proofErr w:type="gramStart"/>
      <w:r w:rsidR="00274A94" w:rsidRPr="00274A94">
        <w:rPr>
          <w:sz w:val="20"/>
          <w:szCs w:val="20"/>
        </w:rPr>
        <w:t xml:space="preserve">In the event </w:t>
      </w:r>
      <w:r w:rsidR="00274A94">
        <w:rPr>
          <w:sz w:val="20"/>
          <w:szCs w:val="20"/>
        </w:rPr>
        <w:t>that</w:t>
      </w:r>
      <w:proofErr w:type="gramEnd"/>
      <w:r w:rsidR="00274A94">
        <w:rPr>
          <w:sz w:val="20"/>
          <w:szCs w:val="20"/>
        </w:rPr>
        <w:t xml:space="preserve"> a student shows th</w:t>
      </w:r>
      <w:r w:rsidR="00B507B6">
        <w:rPr>
          <w:sz w:val="20"/>
          <w:szCs w:val="20"/>
        </w:rPr>
        <w:t>is</w:t>
      </w:r>
      <w:r w:rsidR="00274A94" w:rsidRPr="00274A94">
        <w:rPr>
          <w:sz w:val="20"/>
          <w:szCs w:val="20"/>
        </w:rPr>
        <w:t xml:space="preserve"> pattern of behaviour </w:t>
      </w:r>
      <w:r w:rsidR="00274A94">
        <w:rPr>
          <w:sz w:val="20"/>
          <w:szCs w:val="20"/>
        </w:rPr>
        <w:t>the following procedure will be followed</w:t>
      </w:r>
      <w:r w:rsidR="00274A94" w:rsidRPr="00274A94">
        <w:rPr>
          <w:sz w:val="20"/>
          <w:szCs w:val="20"/>
        </w:rPr>
        <w:t>:</w:t>
      </w:r>
      <w:r w:rsidR="00D36928" w:rsidRPr="00274A94">
        <w:rPr>
          <w:sz w:val="20"/>
          <w:szCs w:val="20"/>
        </w:rPr>
        <w:t xml:space="preserve"> </w:t>
      </w:r>
    </w:p>
    <w:p w14:paraId="5326A18D" w14:textId="5A5D59EB" w:rsidR="00D36928" w:rsidRDefault="00D36928" w:rsidP="002B2CDC">
      <w:pPr>
        <w:pStyle w:val="Default"/>
        <w:numPr>
          <w:ilvl w:val="2"/>
          <w:numId w:val="14"/>
        </w:numPr>
        <w:spacing w:after="240"/>
        <w:rPr>
          <w:sz w:val="20"/>
          <w:szCs w:val="20"/>
        </w:rPr>
      </w:pPr>
      <w:r>
        <w:rPr>
          <w:sz w:val="20"/>
          <w:szCs w:val="20"/>
        </w:rPr>
        <w:t>Verbal warning by the student's instructor</w:t>
      </w:r>
      <w:r w:rsidR="00274A94">
        <w:rPr>
          <w:sz w:val="20"/>
          <w:szCs w:val="20"/>
        </w:rPr>
        <w:t>,</w:t>
      </w:r>
    </w:p>
    <w:p w14:paraId="0C109224" w14:textId="4B9DF33A" w:rsidR="00D36928" w:rsidRDefault="00D36928" w:rsidP="002B2CDC">
      <w:pPr>
        <w:pStyle w:val="Default"/>
        <w:numPr>
          <w:ilvl w:val="2"/>
          <w:numId w:val="14"/>
        </w:numPr>
        <w:spacing w:after="240"/>
        <w:rPr>
          <w:sz w:val="20"/>
          <w:szCs w:val="20"/>
        </w:rPr>
      </w:pPr>
      <w:r>
        <w:rPr>
          <w:sz w:val="20"/>
          <w:szCs w:val="20"/>
        </w:rPr>
        <w:t xml:space="preserve">Written warning by the CFI/Campus Administrator </w:t>
      </w:r>
      <w:r w:rsidR="00274A94">
        <w:rPr>
          <w:sz w:val="20"/>
          <w:szCs w:val="20"/>
        </w:rPr>
        <w:t>which</w:t>
      </w:r>
      <w:r>
        <w:rPr>
          <w:sz w:val="20"/>
          <w:szCs w:val="20"/>
        </w:rPr>
        <w:t xml:space="preserve"> will be placed on the student's </w:t>
      </w:r>
      <w:proofErr w:type="gramStart"/>
      <w:r>
        <w:rPr>
          <w:sz w:val="20"/>
          <w:szCs w:val="20"/>
        </w:rPr>
        <w:t>file</w:t>
      </w:r>
      <w:proofErr w:type="gramEnd"/>
      <w:r>
        <w:rPr>
          <w:sz w:val="20"/>
          <w:szCs w:val="20"/>
        </w:rPr>
        <w:t xml:space="preserve"> </w:t>
      </w:r>
    </w:p>
    <w:p w14:paraId="72C3227A" w14:textId="5DD862A3" w:rsidR="00D36928" w:rsidRDefault="00D36928" w:rsidP="002B2CDC">
      <w:pPr>
        <w:pStyle w:val="Default"/>
        <w:numPr>
          <w:ilvl w:val="2"/>
          <w:numId w:val="14"/>
        </w:numPr>
        <w:spacing w:after="240"/>
        <w:rPr>
          <w:sz w:val="20"/>
          <w:szCs w:val="20"/>
        </w:rPr>
      </w:pPr>
      <w:r>
        <w:rPr>
          <w:sz w:val="20"/>
          <w:szCs w:val="20"/>
        </w:rPr>
        <w:t xml:space="preserve">Meeting with the CFI/Campus Administrator and a second written </w:t>
      </w:r>
      <w:r w:rsidR="00274A94">
        <w:rPr>
          <w:sz w:val="20"/>
          <w:szCs w:val="20"/>
        </w:rPr>
        <w:t xml:space="preserve">warning </w:t>
      </w:r>
      <w:r>
        <w:rPr>
          <w:sz w:val="20"/>
          <w:szCs w:val="20"/>
        </w:rPr>
        <w:t>placed on the student's file indicating that this meeting has occurred</w:t>
      </w:r>
      <w:r w:rsidR="00B507B6">
        <w:rPr>
          <w:sz w:val="20"/>
          <w:szCs w:val="20"/>
        </w:rPr>
        <w:t>. During this meeting</w:t>
      </w:r>
      <w:r w:rsidR="00C818AD">
        <w:rPr>
          <w:sz w:val="20"/>
          <w:szCs w:val="20"/>
        </w:rPr>
        <w:t>:</w:t>
      </w:r>
      <w:r>
        <w:rPr>
          <w:sz w:val="20"/>
          <w:szCs w:val="20"/>
        </w:rPr>
        <w:t xml:space="preserve"> </w:t>
      </w:r>
    </w:p>
    <w:p w14:paraId="560A45B6" w14:textId="521871D7" w:rsidR="00AC07D9" w:rsidRPr="005B3440" w:rsidRDefault="00274A94" w:rsidP="00AC0256">
      <w:pPr>
        <w:pStyle w:val="Default"/>
        <w:numPr>
          <w:ilvl w:val="3"/>
          <w:numId w:val="14"/>
        </w:numPr>
        <w:spacing w:after="240"/>
        <w:rPr>
          <w:sz w:val="20"/>
          <w:szCs w:val="20"/>
        </w:rPr>
      </w:pPr>
      <w:r w:rsidRPr="005B3440">
        <w:rPr>
          <w:sz w:val="20"/>
          <w:szCs w:val="20"/>
        </w:rPr>
        <w:t>T</w:t>
      </w:r>
      <w:r w:rsidR="00D36928" w:rsidRPr="005B3440">
        <w:rPr>
          <w:sz w:val="20"/>
          <w:szCs w:val="20"/>
        </w:rPr>
        <w:t xml:space="preserve">he student's performance will be reviewed and if it is determined that the student has a valid reason for his/her actions they will be offered the opportunity to avoid expulsion by remaining free of infractions for a one (1) month period commencing on the day of the meeting. </w:t>
      </w:r>
    </w:p>
    <w:p w14:paraId="0BE7129A" w14:textId="77777777" w:rsidR="00AC07D9" w:rsidRDefault="00AC07D9" w:rsidP="00AC07D9">
      <w:pPr>
        <w:pStyle w:val="Default"/>
        <w:spacing w:after="240"/>
        <w:ind w:left="2880"/>
        <w:rPr>
          <w:sz w:val="20"/>
          <w:szCs w:val="20"/>
        </w:rPr>
      </w:pPr>
    </w:p>
    <w:p w14:paraId="21391A8D" w14:textId="7285EE41" w:rsidR="00D36928" w:rsidRDefault="00D36928" w:rsidP="002B2CDC">
      <w:pPr>
        <w:pStyle w:val="Default"/>
        <w:numPr>
          <w:ilvl w:val="3"/>
          <w:numId w:val="14"/>
        </w:numPr>
        <w:spacing w:after="240"/>
        <w:rPr>
          <w:sz w:val="20"/>
          <w:szCs w:val="20"/>
        </w:rPr>
      </w:pPr>
      <w:r>
        <w:rPr>
          <w:sz w:val="20"/>
          <w:szCs w:val="20"/>
        </w:rPr>
        <w:lastRenderedPageBreak/>
        <w:t xml:space="preserve">After one (1) month of remaining free of infractions, the student's record will be cleared. </w:t>
      </w:r>
    </w:p>
    <w:p w14:paraId="5505D16A" w14:textId="21A5978D" w:rsidR="00D83510" w:rsidRPr="00AC07D9" w:rsidRDefault="00D83510" w:rsidP="00AC07D9">
      <w:pPr>
        <w:pStyle w:val="Default"/>
        <w:numPr>
          <w:ilvl w:val="3"/>
          <w:numId w:val="14"/>
        </w:numPr>
        <w:spacing w:after="240"/>
        <w:rPr>
          <w:sz w:val="20"/>
          <w:szCs w:val="20"/>
        </w:rPr>
      </w:pPr>
      <w:r w:rsidRPr="00AC07D9">
        <w:rPr>
          <w:sz w:val="20"/>
          <w:szCs w:val="20"/>
        </w:rPr>
        <w:t xml:space="preserve">Should the student not have a valid reason, should he/ she not accept this </w:t>
      </w:r>
      <w:r w:rsidR="00D44EE8" w:rsidRPr="00AC07D9">
        <w:rPr>
          <w:sz w:val="20"/>
          <w:szCs w:val="20"/>
        </w:rPr>
        <w:t>option,</w:t>
      </w:r>
      <w:r w:rsidRPr="00AC07D9">
        <w:rPr>
          <w:sz w:val="20"/>
          <w:szCs w:val="20"/>
        </w:rPr>
        <w:t xml:space="preserve"> or should he/ she not remain free of infractions for a one (1) month period, the school will expel the student for failure of </w:t>
      </w:r>
      <w:r w:rsidR="00C818AD" w:rsidRPr="00AC07D9">
        <w:rPr>
          <w:sz w:val="20"/>
          <w:szCs w:val="20"/>
        </w:rPr>
        <w:t xml:space="preserve">the </w:t>
      </w:r>
      <w:r w:rsidRPr="00AC07D9">
        <w:rPr>
          <w:sz w:val="20"/>
          <w:szCs w:val="20"/>
        </w:rPr>
        <w:t>good judgement and/or self-discipline required of a commercial pilot.</w:t>
      </w:r>
    </w:p>
    <w:p w14:paraId="4860BD55" w14:textId="77777777" w:rsidR="008D5545" w:rsidRPr="008D5545" w:rsidRDefault="00D83510" w:rsidP="002B2CDC">
      <w:pPr>
        <w:pStyle w:val="Default"/>
        <w:numPr>
          <w:ilvl w:val="0"/>
          <w:numId w:val="14"/>
        </w:numPr>
        <w:spacing w:after="240"/>
        <w:rPr>
          <w:sz w:val="20"/>
          <w:szCs w:val="20"/>
        </w:rPr>
      </w:pPr>
      <w:r w:rsidRPr="008D5545">
        <w:rPr>
          <w:b/>
          <w:bCs/>
          <w:sz w:val="20"/>
          <w:szCs w:val="20"/>
        </w:rPr>
        <w:t>Behaviour that puts flight safety at risk.</w:t>
      </w:r>
      <w:r w:rsidRPr="008D5545">
        <w:rPr>
          <w:sz w:val="20"/>
          <w:szCs w:val="20"/>
        </w:rPr>
        <w:t xml:space="preserve"> GFTS will not tolerate any behaviour that puts flight safety at risk. This includes any behaviour that: may lead to injury or death, cause damage to aircraft and/or equipment and or facilities, have a negative impact on GFTS’ reputation for safety, or be in contravention of the Canadian Civil Aviation Regulations. Any student witnessed displaying dangerous or unsafe behavior will be immediately </w:t>
      </w:r>
      <w:r w:rsidR="008D5545" w:rsidRPr="008D5545">
        <w:rPr>
          <w:sz w:val="20"/>
          <w:szCs w:val="20"/>
        </w:rPr>
        <w:t xml:space="preserve">subject to expulsion. </w:t>
      </w:r>
      <w:r w:rsidR="008D5545" w:rsidRPr="008D5545">
        <w:rPr>
          <w:sz w:val="20"/>
        </w:rPr>
        <w:t xml:space="preserve">The General Manager and the Campus Administrator will review information and </w:t>
      </w:r>
      <w:proofErr w:type="gramStart"/>
      <w:r w:rsidR="008D5545" w:rsidRPr="008D5545">
        <w:rPr>
          <w:sz w:val="20"/>
        </w:rPr>
        <w:t>make a determination</w:t>
      </w:r>
      <w:proofErr w:type="gramEnd"/>
      <w:r w:rsidR="008D5545" w:rsidRPr="008D5545">
        <w:rPr>
          <w:sz w:val="20"/>
        </w:rPr>
        <w:t xml:space="preserve"> of whether or not the student is to be expelled. The student will be advised of their decision in writing.  Students will have no right of appeal of an expulsion decision for behaviour that puts flight safety at risk.</w:t>
      </w:r>
    </w:p>
    <w:p w14:paraId="379C509A" w14:textId="5C7244FA" w:rsidR="00D83510" w:rsidRPr="008D5545" w:rsidRDefault="00D83510" w:rsidP="002B2CDC">
      <w:pPr>
        <w:pStyle w:val="Default"/>
        <w:numPr>
          <w:ilvl w:val="0"/>
          <w:numId w:val="14"/>
        </w:numPr>
        <w:spacing w:after="240"/>
        <w:rPr>
          <w:sz w:val="20"/>
          <w:szCs w:val="20"/>
        </w:rPr>
      </w:pPr>
      <w:r w:rsidRPr="008D5545">
        <w:rPr>
          <w:b/>
          <w:bCs/>
          <w:sz w:val="20"/>
          <w:szCs w:val="20"/>
        </w:rPr>
        <w:t>Some examples of behaviour that puts flight safety at risk.</w:t>
      </w:r>
      <w:r w:rsidRPr="008D5545">
        <w:rPr>
          <w:sz w:val="20"/>
          <w:szCs w:val="20"/>
        </w:rPr>
        <w:t xml:space="preserve"> The list is not </w:t>
      </w:r>
      <w:proofErr w:type="gramStart"/>
      <w:r w:rsidRPr="008D5545">
        <w:rPr>
          <w:sz w:val="20"/>
          <w:szCs w:val="20"/>
        </w:rPr>
        <w:t>complete</w:t>
      </w:r>
      <w:r w:rsidR="008D5545">
        <w:rPr>
          <w:sz w:val="20"/>
          <w:szCs w:val="20"/>
        </w:rPr>
        <w:t xml:space="preserve">, </w:t>
      </w:r>
      <w:r w:rsidRPr="008D5545">
        <w:rPr>
          <w:sz w:val="20"/>
          <w:szCs w:val="20"/>
        </w:rPr>
        <w:t>but</w:t>
      </w:r>
      <w:proofErr w:type="gramEnd"/>
      <w:r w:rsidRPr="008D5545">
        <w:rPr>
          <w:sz w:val="20"/>
          <w:szCs w:val="20"/>
        </w:rPr>
        <w:t xml:space="preserve"> is meant to be indicative of behaviours that would result in </w:t>
      </w:r>
      <w:r w:rsidR="00C818AD">
        <w:rPr>
          <w:sz w:val="20"/>
          <w:szCs w:val="20"/>
        </w:rPr>
        <w:t xml:space="preserve">a student </w:t>
      </w:r>
      <w:r w:rsidRPr="008D5545">
        <w:rPr>
          <w:sz w:val="20"/>
          <w:szCs w:val="20"/>
        </w:rPr>
        <w:t>being expelled</w:t>
      </w:r>
      <w:r w:rsidR="008D5545">
        <w:rPr>
          <w:sz w:val="20"/>
          <w:szCs w:val="20"/>
        </w:rPr>
        <w:t>.</w:t>
      </w:r>
    </w:p>
    <w:p w14:paraId="25354EDC" w14:textId="25AA9FF4" w:rsidR="00D83510" w:rsidRDefault="00D83510" w:rsidP="002B2CDC">
      <w:pPr>
        <w:pStyle w:val="Default"/>
        <w:numPr>
          <w:ilvl w:val="1"/>
          <w:numId w:val="14"/>
        </w:numPr>
        <w:spacing w:after="240"/>
        <w:rPr>
          <w:sz w:val="20"/>
          <w:szCs w:val="20"/>
        </w:rPr>
      </w:pPr>
      <w:r>
        <w:rPr>
          <w:sz w:val="20"/>
          <w:szCs w:val="20"/>
        </w:rPr>
        <w:t xml:space="preserve">Violation of any Canadian Civil Aviation Regulations that have a direct impact on flight safety, regardless of whether or not Transport Canada has taken official </w:t>
      </w:r>
      <w:proofErr w:type="gramStart"/>
      <w:r>
        <w:rPr>
          <w:sz w:val="20"/>
          <w:szCs w:val="20"/>
        </w:rPr>
        <w:t>action</w:t>
      </w:r>
      <w:proofErr w:type="gramEnd"/>
    </w:p>
    <w:p w14:paraId="1DC7138F" w14:textId="3047391F" w:rsidR="00D83510" w:rsidRDefault="00D83510" w:rsidP="002B2CDC">
      <w:pPr>
        <w:pStyle w:val="Default"/>
        <w:numPr>
          <w:ilvl w:val="1"/>
          <w:numId w:val="14"/>
        </w:numPr>
        <w:spacing w:after="240"/>
        <w:rPr>
          <w:sz w:val="20"/>
          <w:szCs w:val="20"/>
        </w:rPr>
      </w:pPr>
      <w:r>
        <w:rPr>
          <w:sz w:val="20"/>
          <w:szCs w:val="20"/>
        </w:rPr>
        <w:t>Flying under the influence of alcohol and / or drugs</w:t>
      </w:r>
    </w:p>
    <w:p w14:paraId="376720FF" w14:textId="36ACDDFE" w:rsidR="00D83510" w:rsidRDefault="00D83510" w:rsidP="002B2CDC">
      <w:pPr>
        <w:pStyle w:val="Default"/>
        <w:numPr>
          <w:ilvl w:val="1"/>
          <w:numId w:val="14"/>
        </w:numPr>
        <w:spacing w:after="240"/>
        <w:rPr>
          <w:sz w:val="20"/>
          <w:szCs w:val="20"/>
        </w:rPr>
      </w:pPr>
      <w:r>
        <w:rPr>
          <w:sz w:val="20"/>
          <w:szCs w:val="20"/>
        </w:rPr>
        <w:t xml:space="preserve">Deliberate disregard for the aircraft limitations as set out by the </w:t>
      </w:r>
      <w:proofErr w:type="gramStart"/>
      <w:r>
        <w:rPr>
          <w:sz w:val="20"/>
          <w:szCs w:val="20"/>
        </w:rPr>
        <w:t>manufacturer</w:t>
      </w:r>
      <w:proofErr w:type="gramEnd"/>
    </w:p>
    <w:p w14:paraId="20CD3D28" w14:textId="53E22FD3" w:rsidR="00D83510" w:rsidRDefault="00D83510" w:rsidP="002B2CDC">
      <w:pPr>
        <w:pStyle w:val="Default"/>
        <w:numPr>
          <w:ilvl w:val="1"/>
          <w:numId w:val="14"/>
        </w:numPr>
        <w:spacing w:after="240"/>
        <w:rPr>
          <w:sz w:val="20"/>
          <w:szCs w:val="20"/>
        </w:rPr>
      </w:pPr>
      <w:r>
        <w:rPr>
          <w:sz w:val="20"/>
          <w:szCs w:val="20"/>
        </w:rPr>
        <w:t xml:space="preserve">Unauthorized </w:t>
      </w:r>
      <w:r w:rsidR="008D5545">
        <w:rPr>
          <w:sz w:val="20"/>
          <w:szCs w:val="20"/>
        </w:rPr>
        <w:t>a</w:t>
      </w:r>
      <w:r>
        <w:rPr>
          <w:sz w:val="20"/>
          <w:szCs w:val="20"/>
        </w:rPr>
        <w:t>crobatic flight in school aircraft</w:t>
      </w:r>
    </w:p>
    <w:p w14:paraId="70E7D868" w14:textId="49B71DAE" w:rsidR="00D83510" w:rsidRDefault="00D83510" w:rsidP="002B2CDC">
      <w:pPr>
        <w:pStyle w:val="Default"/>
        <w:numPr>
          <w:ilvl w:val="1"/>
          <w:numId w:val="14"/>
        </w:numPr>
        <w:spacing w:after="240"/>
        <w:rPr>
          <w:sz w:val="20"/>
          <w:szCs w:val="20"/>
        </w:rPr>
      </w:pPr>
      <w:r>
        <w:rPr>
          <w:sz w:val="20"/>
          <w:szCs w:val="20"/>
        </w:rPr>
        <w:t>Negligent low flying other than that for the purpose of flight training</w:t>
      </w:r>
    </w:p>
    <w:p w14:paraId="10FA7F45" w14:textId="4D4F1F2E" w:rsidR="00D83510" w:rsidRDefault="00D83510" w:rsidP="002B2CDC">
      <w:pPr>
        <w:pStyle w:val="Default"/>
        <w:numPr>
          <w:ilvl w:val="1"/>
          <w:numId w:val="14"/>
        </w:numPr>
        <w:spacing w:after="240"/>
        <w:rPr>
          <w:sz w:val="20"/>
          <w:szCs w:val="20"/>
        </w:rPr>
      </w:pPr>
      <w:r>
        <w:rPr>
          <w:sz w:val="20"/>
          <w:szCs w:val="20"/>
        </w:rPr>
        <w:t>Unauthorized formation flight</w:t>
      </w:r>
    </w:p>
    <w:p w14:paraId="6F6C1015" w14:textId="299FC16C" w:rsidR="00D83510" w:rsidRDefault="00D83510" w:rsidP="002B2CDC">
      <w:pPr>
        <w:pStyle w:val="Default"/>
        <w:numPr>
          <w:ilvl w:val="1"/>
          <w:numId w:val="14"/>
        </w:numPr>
        <w:spacing w:after="240"/>
        <w:rPr>
          <w:sz w:val="20"/>
          <w:szCs w:val="20"/>
        </w:rPr>
      </w:pPr>
      <w:r>
        <w:rPr>
          <w:sz w:val="20"/>
          <w:szCs w:val="20"/>
        </w:rPr>
        <w:t>Fuel exhaustion</w:t>
      </w:r>
    </w:p>
    <w:p w14:paraId="70CC1909" w14:textId="1F73267D" w:rsidR="00D83510" w:rsidRDefault="00D83510" w:rsidP="002B2CDC">
      <w:pPr>
        <w:pStyle w:val="Default"/>
        <w:numPr>
          <w:ilvl w:val="1"/>
          <w:numId w:val="14"/>
        </w:numPr>
        <w:spacing w:after="240"/>
        <w:rPr>
          <w:sz w:val="20"/>
          <w:szCs w:val="20"/>
        </w:rPr>
      </w:pPr>
      <w:r>
        <w:rPr>
          <w:sz w:val="20"/>
          <w:szCs w:val="20"/>
        </w:rPr>
        <w:t xml:space="preserve">Failure to report aircraft damage, accidental or </w:t>
      </w:r>
      <w:r w:rsidR="00D44EE8">
        <w:rPr>
          <w:sz w:val="20"/>
          <w:szCs w:val="20"/>
        </w:rPr>
        <w:t>otherwise.</w:t>
      </w:r>
    </w:p>
    <w:p w14:paraId="34CCEEB3" w14:textId="7ED4F274" w:rsidR="00D83510" w:rsidRDefault="00D83510" w:rsidP="002B2CDC">
      <w:pPr>
        <w:pStyle w:val="Default"/>
        <w:numPr>
          <w:ilvl w:val="1"/>
          <w:numId w:val="14"/>
        </w:numPr>
        <w:spacing w:after="240"/>
        <w:rPr>
          <w:sz w:val="20"/>
          <w:szCs w:val="20"/>
        </w:rPr>
      </w:pPr>
      <w:r>
        <w:rPr>
          <w:sz w:val="20"/>
          <w:szCs w:val="20"/>
        </w:rPr>
        <w:t>Landing at other than licenced or registered aerodromes, except for emergency or precautionary reasons</w:t>
      </w:r>
    </w:p>
    <w:p w14:paraId="4A6649A5" w14:textId="7A359BF8" w:rsidR="00D83510" w:rsidRDefault="00D83510" w:rsidP="002B2CDC">
      <w:pPr>
        <w:pStyle w:val="Default"/>
        <w:numPr>
          <w:ilvl w:val="1"/>
          <w:numId w:val="14"/>
        </w:numPr>
        <w:spacing w:after="240"/>
        <w:rPr>
          <w:sz w:val="20"/>
          <w:szCs w:val="20"/>
        </w:rPr>
      </w:pPr>
      <w:r>
        <w:rPr>
          <w:sz w:val="20"/>
          <w:szCs w:val="20"/>
        </w:rPr>
        <w:t>Negligent use of school aircraft or equipment</w:t>
      </w:r>
    </w:p>
    <w:p w14:paraId="22F9D8CB" w14:textId="7F3B1F76" w:rsidR="00AE02A9" w:rsidRDefault="008D5545" w:rsidP="002B2CDC">
      <w:pPr>
        <w:pStyle w:val="Default"/>
        <w:numPr>
          <w:ilvl w:val="1"/>
          <w:numId w:val="14"/>
        </w:numPr>
        <w:spacing w:after="240"/>
        <w:rPr>
          <w:sz w:val="20"/>
          <w:szCs w:val="20"/>
        </w:rPr>
      </w:pPr>
      <w:r>
        <w:rPr>
          <w:sz w:val="20"/>
          <w:szCs w:val="20"/>
        </w:rPr>
        <w:t>Actions in violation of the GFTS sexual violence policy.</w:t>
      </w:r>
    </w:p>
    <w:p w14:paraId="33698854" w14:textId="6A6C90C1" w:rsidR="00D44EE8" w:rsidRDefault="00D44EE8" w:rsidP="002B2CDC">
      <w:pPr>
        <w:pStyle w:val="Default"/>
        <w:numPr>
          <w:ilvl w:val="1"/>
          <w:numId w:val="14"/>
        </w:numPr>
        <w:spacing w:after="240"/>
        <w:rPr>
          <w:sz w:val="20"/>
          <w:szCs w:val="20"/>
        </w:rPr>
      </w:pPr>
      <w:r>
        <w:rPr>
          <w:sz w:val="20"/>
          <w:szCs w:val="20"/>
        </w:rPr>
        <w:t>Violent outbursts.</w:t>
      </w:r>
    </w:p>
    <w:p w14:paraId="1A5F1318" w14:textId="77777777" w:rsidR="00C92D57" w:rsidRDefault="00C92D57" w:rsidP="00C92D57">
      <w:pPr>
        <w:pStyle w:val="Default"/>
        <w:spacing w:after="240"/>
        <w:rPr>
          <w:sz w:val="20"/>
          <w:szCs w:val="20"/>
        </w:rPr>
      </w:pPr>
    </w:p>
    <w:p w14:paraId="725469FD" w14:textId="77777777" w:rsidR="00C92D57" w:rsidRDefault="00C92D57" w:rsidP="00C92D57">
      <w:pPr>
        <w:pStyle w:val="Default"/>
        <w:numPr>
          <w:ilvl w:val="0"/>
          <w:numId w:val="14"/>
        </w:numPr>
        <w:spacing w:after="240"/>
        <w:rPr>
          <w:b/>
          <w:bCs/>
          <w:sz w:val="20"/>
          <w:szCs w:val="20"/>
        </w:rPr>
      </w:pPr>
      <w:r>
        <w:rPr>
          <w:b/>
          <w:bCs/>
          <w:sz w:val="20"/>
          <w:szCs w:val="20"/>
        </w:rPr>
        <w:t xml:space="preserve">STUDENT APPEAL OF EXPULSION </w:t>
      </w:r>
    </w:p>
    <w:p w14:paraId="6514447D" w14:textId="7836E2FE" w:rsidR="00783A7A" w:rsidRDefault="00C92D57" w:rsidP="00C92D57">
      <w:pPr>
        <w:pStyle w:val="Default"/>
        <w:spacing w:after="240"/>
        <w:ind w:left="720"/>
        <w:rPr>
          <w:b/>
          <w:bCs/>
          <w:sz w:val="20"/>
          <w:szCs w:val="20"/>
        </w:rPr>
      </w:pPr>
      <w:r>
        <w:rPr>
          <w:b/>
          <w:bCs/>
          <w:sz w:val="20"/>
          <w:szCs w:val="20"/>
        </w:rPr>
        <w:t>THE STUDENT MAINTAINS THE RIGHT TO APPEAL ANY EXPULSION DECISION. THE STUDENT WILL FILE THE APPEAL WITH THE CAMPUS ADMINIST</w:t>
      </w:r>
      <w:r w:rsidR="00783A7A">
        <w:rPr>
          <w:b/>
          <w:bCs/>
          <w:sz w:val="20"/>
          <w:szCs w:val="20"/>
        </w:rPr>
        <w:t>RAT</w:t>
      </w:r>
      <w:r>
        <w:rPr>
          <w:b/>
          <w:bCs/>
          <w:sz w:val="20"/>
          <w:szCs w:val="20"/>
        </w:rPr>
        <w:t xml:space="preserve">OR AND THE CAMPUS </w:t>
      </w:r>
      <w:r w:rsidR="00783A7A">
        <w:rPr>
          <w:b/>
          <w:bCs/>
          <w:sz w:val="20"/>
          <w:szCs w:val="20"/>
        </w:rPr>
        <w:t xml:space="preserve">ADMINISTRATOR </w:t>
      </w:r>
      <w:r>
        <w:rPr>
          <w:b/>
          <w:bCs/>
          <w:sz w:val="20"/>
          <w:szCs w:val="20"/>
        </w:rPr>
        <w:t>SHALL CONV</w:t>
      </w:r>
      <w:r w:rsidR="00783A7A">
        <w:rPr>
          <w:b/>
          <w:bCs/>
          <w:sz w:val="20"/>
          <w:szCs w:val="20"/>
        </w:rPr>
        <w:t>ENE</w:t>
      </w:r>
      <w:r>
        <w:rPr>
          <w:b/>
          <w:bCs/>
          <w:sz w:val="20"/>
          <w:szCs w:val="20"/>
        </w:rPr>
        <w:t xml:space="preserve"> A BOARD TO REVIEW THE EXPULSION DECISION, WITHIN 30 WORKING DAYS OF THE OFFICIAL RECEIPT OF THE APPEAL. THE STUDENT HAS 10 WORKING DAYS TO FILE AN APPEAL AGAINST </w:t>
      </w:r>
      <w:r w:rsidR="00783A7A">
        <w:rPr>
          <w:b/>
          <w:bCs/>
          <w:sz w:val="20"/>
          <w:szCs w:val="20"/>
        </w:rPr>
        <w:t xml:space="preserve">AN </w:t>
      </w:r>
      <w:r>
        <w:rPr>
          <w:b/>
          <w:bCs/>
          <w:sz w:val="20"/>
          <w:szCs w:val="20"/>
        </w:rPr>
        <w:t xml:space="preserve">EXPULSION </w:t>
      </w:r>
      <w:r w:rsidR="00783A7A">
        <w:rPr>
          <w:b/>
          <w:bCs/>
          <w:sz w:val="20"/>
          <w:szCs w:val="20"/>
        </w:rPr>
        <w:t xml:space="preserve">DECISION </w:t>
      </w:r>
      <w:r>
        <w:rPr>
          <w:b/>
          <w:bCs/>
          <w:sz w:val="20"/>
          <w:szCs w:val="20"/>
        </w:rPr>
        <w:t>TO THE CAMPUS ADMINIST</w:t>
      </w:r>
      <w:r w:rsidR="00783A7A">
        <w:rPr>
          <w:b/>
          <w:bCs/>
          <w:sz w:val="20"/>
          <w:szCs w:val="20"/>
        </w:rPr>
        <w:t>R</w:t>
      </w:r>
      <w:r>
        <w:rPr>
          <w:b/>
          <w:bCs/>
          <w:sz w:val="20"/>
          <w:szCs w:val="20"/>
        </w:rPr>
        <w:t xml:space="preserve">ATOR. </w:t>
      </w:r>
      <w:r w:rsidR="00783A7A">
        <w:rPr>
          <w:b/>
          <w:bCs/>
          <w:sz w:val="20"/>
          <w:szCs w:val="20"/>
        </w:rPr>
        <w:t xml:space="preserve"> EXPULSION DOES NOT TAKE EFFECT IF AN APPEAL IS LAUNCHED BY THE </w:t>
      </w:r>
      <w:r w:rsidR="00FC0CB2">
        <w:rPr>
          <w:b/>
          <w:bCs/>
          <w:sz w:val="20"/>
          <w:szCs w:val="20"/>
        </w:rPr>
        <w:t>STUDENT.</w:t>
      </w:r>
    </w:p>
    <w:p w14:paraId="30EA59EA" w14:textId="542F3F1D" w:rsidR="00C92D57" w:rsidRDefault="00C92D57" w:rsidP="00C92D57">
      <w:pPr>
        <w:pStyle w:val="Default"/>
        <w:spacing w:after="240"/>
        <w:ind w:left="720"/>
        <w:rPr>
          <w:b/>
          <w:bCs/>
          <w:sz w:val="20"/>
          <w:szCs w:val="20"/>
        </w:rPr>
      </w:pPr>
      <w:r>
        <w:rPr>
          <w:b/>
          <w:bCs/>
          <w:sz w:val="20"/>
          <w:szCs w:val="20"/>
        </w:rPr>
        <w:t>THE STUDENT WILL BE INVITED TO PRESENT THEIR OBJECTIONS AND CONCERNS</w:t>
      </w:r>
      <w:r w:rsidR="00783A7A">
        <w:rPr>
          <w:b/>
          <w:bCs/>
          <w:sz w:val="20"/>
          <w:szCs w:val="20"/>
        </w:rPr>
        <w:t xml:space="preserve"> TO THE BOARD. THE BOARD WILL CONSIDER THESE SUBMISSIONS TOGETHER WITH THE REASONING FOR THE EXPULSION RECOMMENDATION. THE </w:t>
      </w:r>
      <w:r>
        <w:rPr>
          <w:b/>
          <w:bCs/>
          <w:sz w:val="20"/>
          <w:szCs w:val="20"/>
        </w:rPr>
        <w:t>DECISION BY THE BOARD IS BINDING</w:t>
      </w:r>
      <w:r w:rsidR="00783A7A">
        <w:rPr>
          <w:b/>
          <w:bCs/>
          <w:sz w:val="20"/>
          <w:szCs w:val="20"/>
        </w:rPr>
        <w:t xml:space="preserve">.  </w:t>
      </w:r>
      <w:r>
        <w:rPr>
          <w:b/>
          <w:bCs/>
          <w:sz w:val="20"/>
          <w:szCs w:val="20"/>
        </w:rPr>
        <w:t xml:space="preserve">IF THE STUDENT </w:t>
      </w:r>
      <w:r w:rsidR="00783A7A">
        <w:rPr>
          <w:b/>
          <w:bCs/>
          <w:sz w:val="20"/>
          <w:szCs w:val="20"/>
        </w:rPr>
        <w:t xml:space="preserve">IS </w:t>
      </w:r>
      <w:r>
        <w:rPr>
          <w:b/>
          <w:bCs/>
          <w:sz w:val="20"/>
          <w:szCs w:val="20"/>
        </w:rPr>
        <w:t xml:space="preserve">STILL IN </w:t>
      </w:r>
      <w:r w:rsidR="00FC0CB2">
        <w:rPr>
          <w:b/>
          <w:bCs/>
          <w:sz w:val="20"/>
          <w:szCs w:val="20"/>
        </w:rPr>
        <w:t>DISAGREEMENT,</w:t>
      </w:r>
      <w:r>
        <w:rPr>
          <w:b/>
          <w:bCs/>
          <w:sz w:val="20"/>
          <w:szCs w:val="20"/>
        </w:rPr>
        <w:t xml:space="preserve"> TH</w:t>
      </w:r>
      <w:r w:rsidR="00783A7A">
        <w:rPr>
          <w:b/>
          <w:bCs/>
          <w:sz w:val="20"/>
          <w:szCs w:val="20"/>
        </w:rPr>
        <w:t>E</w:t>
      </w:r>
      <w:r>
        <w:rPr>
          <w:b/>
          <w:bCs/>
          <w:sz w:val="20"/>
          <w:szCs w:val="20"/>
        </w:rPr>
        <w:t xml:space="preserve">Y </w:t>
      </w:r>
      <w:r w:rsidR="00783A7A">
        <w:rPr>
          <w:b/>
          <w:bCs/>
          <w:sz w:val="20"/>
          <w:szCs w:val="20"/>
        </w:rPr>
        <w:t xml:space="preserve">CAN </w:t>
      </w:r>
      <w:r>
        <w:rPr>
          <w:b/>
          <w:bCs/>
          <w:sz w:val="20"/>
          <w:szCs w:val="20"/>
        </w:rPr>
        <w:t xml:space="preserve">FILE </w:t>
      </w:r>
      <w:r w:rsidR="00783A7A">
        <w:rPr>
          <w:b/>
          <w:bCs/>
          <w:sz w:val="20"/>
          <w:szCs w:val="20"/>
        </w:rPr>
        <w:t>A</w:t>
      </w:r>
      <w:r>
        <w:rPr>
          <w:b/>
          <w:bCs/>
          <w:sz w:val="20"/>
          <w:szCs w:val="20"/>
        </w:rPr>
        <w:t xml:space="preserve"> COMPLAINT ONLINE TO “PCC.TCU.GOV.ON.CA”.  GFTS WILL PROVIDE ACCESS TO THE INTERNET AND ASSIST THE STUDENT WITH INITIAL LOG ON STEPS</w:t>
      </w:r>
      <w:r w:rsidR="00783A7A">
        <w:rPr>
          <w:b/>
          <w:bCs/>
          <w:sz w:val="20"/>
          <w:szCs w:val="20"/>
        </w:rPr>
        <w:t xml:space="preserve">. </w:t>
      </w:r>
      <w:r>
        <w:rPr>
          <w:b/>
          <w:bCs/>
          <w:sz w:val="20"/>
          <w:szCs w:val="20"/>
        </w:rPr>
        <w:t xml:space="preserve"> SUCH ASSISTANCE WILL ONLY BE AVAILABLE FOR 5 WORKING DAYS FROM THE TIME THE FINAL DECISION HAS BEEN RENDERED BY GFTS.</w:t>
      </w:r>
    </w:p>
    <w:p w14:paraId="5CC0EEF5" w14:textId="631D8DB9" w:rsidR="00C92D57" w:rsidRPr="00C92D57" w:rsidRDefault="00C92D57" w:rsidP="00C92D57">
      <w:pPr>
        <w:pStyle w:val="ListParagraph"/>
        <w:numPr>
          <w:ilvl w:val="0"/>
          <w:numId w:val="14"/>
        </w:numPr>
        <w:rPr>
          <w:rFonts w:ascii="Cambria" w:hAnsi="Cambria"/>
          <w:b/>
          <w:sz w:val="20"/>
          <w:szCs w:val="20"/>
        </w:rPr>
      </w:pPr>
      <w:r w:rsidRPr="00C92D57">
        <w:rPr>
          <w:b/>
        </w:rPr>
        <w:t xml:space="preserve"> </w:t>
      </w:r>
      <w:r w:rsidRPr="00C92D57">
        <w:rPr>
          <w:rFonts w:ascii="Cambria" w:hAnsi="Cambria"/>
          <w:b/>
          <w:sz w:val="20"/>
          <w:szCs w:val="20"/>
        </w:rPr>
        <w:t>Confidentiality of Matters</w:t>
      </w:r>
    </w:p>
    <w:p w14:paraId="709C0AE3" w14:textId="77777777" w:rsidR="00C92D57" w:rsidRDefault="00C92D57" w:rsidP="00C92D57">
      <w:pPr>
        <w:rPr>
          <w:b/>
        </w:rPr>
      </w:pPr>
    </w:p>
    <w:p w14:paraId="2D5A9729" w14:textId="0CFD11BF" w:rsidR="00C92D57" w:rsidRPr="00C92D57" w:rsidRDefault="00C92D57" w:rsidP="00C92D57">
      <w:pPr>
        <w:ind w:left="720"/>
        <w:rPr>
          <w:rFonts w:ascii="Cambria" w:hAnsi="Cambria"/>
          <w:sz w:val="20"/>
          <w:szCs w:val="20"/>
        </w:rPr>
      </w:pPr>
      <w:r w:rsidRPr="00C92D57">
        <w:rPr>
          <w:rFonts w:ascii="Cambria" w:hAnsi="Cambria"/>
          <w:sz w:val="20"/>
          <w:szCs w:val="20"/>
        </w:rPr>
        <w:t xml:space="preserve">The filing of </w:t>
      </w:r>
      <w:r w:rsidR="00783A7A">
        <w:rPr>
          <w:rFonts w:ascii="Cambria" w:hAnsi="Cambria"/>
          <w:sz w:val="20"/>
          <w:szCs w:val="20"/>
        </w:rPr>
        <w:t>an appeal,</w:t>
      </w:r>
      <w:r w:rsidRPr="00C92D57">
        <w:rPr>
          <w:rFonts w:ascii="Cambria" w:hAnsi="Cambria"/>
          <w:sz w:val="20"/>
          <w:szCs w:val="20"/>
        </w:rPr>
        <w:t xml:space="preserve"> the procedures and actions that are taken in relation to it, the outcome, preventative measures, and any appeal proceedings thereafter are only to be privy to individuals on a need-to-know basis.</w:t>
      </w:r>
    </w:p>
    <w:p w14:paraId="0765BA91" w14:textId="77777777" w:rsidR="00C92D57" w:rsidRPr="00C92D57" w:rsidRDefault="00C92D57" w:rsidP="00C92D57">
      <w:pPr>
        <w:rPr>
          <w:rFonts w:ascii="Cambria" w:hAnsi="Cambria"/>
          <w:sz w:val="20"/>
          <w:szCs w:val="20"/>
        </w:rPr>
      </w:pPr>
    </w:p>
    <w:p w14:paraId="172897D4" w14:textId="639E88ED" w:rsidR="00C92D57" w:rsidRDefault="00C92D57" w:rsidP="00C92D57">
      <w:pPr>
        <w:ind w:left="720"/>
      </w:pPr>
      <w:r w:rsidRPr="00C92D57">
        <w:rPr>
          <w:rFonts w:ascii="Cambria" w:hAnsi="Cambria"/>
          <w:sz w:val="20"/>
          <w:szCs w:val="20"/>
        </w:rPr>
        <w:t>The above does not apply to situations where a corrective measure includes informing the whole student body, staff, and associates of any changes in a system is required.</w:t>
      </w:r>
    </w:p>
    <w:p w14:paraId="62BEA276" w14:textId="77777777" w:rsidR="00C92D57" w:rsidRDefault="00C92D57" w:rsidP="00C92D57">
      <w:pPr>
        <w:ind w:left="720"/>
      </w:pPr>
    </w:p>
    <w:p w14:paraId="6C7FE57F" w14:textId="77777777" w:rsidR="00C92D57" w:rsidRDefault="00C92D57" w:rsidP="00C92D57"/>
    <w:p w14:paraId="773707EB" w14:textId="68167E79" w:rsidR="00C92D57" w:rsidRPr="00C92D57" w:rsidRDefault="00C92D57" w:rsidP="00C92D57">
      <w:pPr>
        <w:pStyle w:val="ListParagraph"/>
        <w:numPr>
          <w:ilvl w:val="0"/>
          <w:numId w:val="14"/>
        </w:numPr>
        <w:rPr>
          <w:rFonts w:ascii="Cambria" w:hAnsi="Cambria"/>
          <w:b/>
          <w:sz w:val="20"/>
          <w:szCs w:val="20"/>
        </w:rPr>
      </w:pPr>
      <w:r w:rsidRPr="00C92D57">
        <w:rPr>
          <w:rFonts w:ascii="Cambria" w:hAnsi="Cambria"/>
          <w:b/>
          <w:sz w:val="20"/>
          <w:szCs w:val="20"/>
        </w:rPr>
        <w:t xml:space="preserve"> Grounds for Suspension or Expulsion.</w:t>
      </w:r>
    </w:p>
    <w:p w14:paraId="682380D6" w14:textId="1F3F6734" w:rsidR="00C92D57" w:rsidRDefault="00C92D57" w:rsidP="00C92D57">
      <w:pPr>
        <w:pStyle w:val="ListParagraph"/>
        <w:rPr>
          <w:rFonts w:ascii="Cambria" w:hAnsi="Cambria"/>
          <w:bCs/>
          <w:sz w:val="20"/>
          <w:szCs w:val="20"/>
        </w:rPr>
      </w:pPr>
      <w:r w:rsidRPr="00C92D57">
        <w:rPr>
          <w:rFonts w:ascii="Cambria" w:hAnsi="Cambria"/>
          <w:bCs/>
          <w:sz w:val="20"/>
          <w:szCs w:val="20"/>
        </w:rPr>
        <w:t xml:space="preserve">Listed in the table below </w:t>
      </w:r>
      <w:r w:rsidR="00783A7A">
        <w:rPr>
          <w:rFonts w:ascii="Cambria" w:hAnsi="Cambria"/>
          <w:bCs/>
          <w:sz w:val="20"/>
          <w:szCs w:val="20"/>
        </w:rPr>
        <w:t xml:space="preserve">is a </w:t>
      </w:r>
      <w:r w:rsidRPr="00C92D57">
        <w:rPr>
          <w:rFonts w:ascii="Cambria" w:hAnsi="Cambria"/>
          <w:bCs/>
          <w:sz w:val="20"/>
          <w:szCs w:val="20"/>
        </w:rPr>
        <w:t xml:space="preserve">quick reference </w:t>
      </w:r>
      <w:r w:rsidR="00783A7A">
        <w:rPr>
          <w:rFonts w:ascii="Cambria" w:hAnsi="Cambria"/>
          <w:bCs/>
          <w:sz w:val="20"/>
          <w:szCs w:val="20"/>
        </w:rPr>
        <w:t>that</w:t>
      </w:r>
      <w:r w:rsidRPr="00C92D57">
        <w:rPr>
          <w:rFonts w:ascii="Cambria" w:hAnsi="Cambria"/>
          <w:bCs/>
          <w:sz w:val="20"/>
          <w:szCs w:val="20"/>
        </w:rPr>
        <w:t xml:space="preserve"> summarizes</w:t>
      </w:r>
      <w:r w:rsidR="00783A7A">
        <w:rPr>
          <w:rFonts w:ascii="Cambria" w:hAnsi="Cambria"/>
          <w:bCs/>
          <w:sz w:val="20"/>
          <w:szCs w:val="20"/>
        </w:rPr>
        <w:t xml:space="preserve"> </w:t>
      </w:r>
      <w:r w:rsidRPr="00C92D57">
        <w:rPr>
          <w:rFonts w:ascii="Cambria" w:hAnsi="Cambria"/>
          <w:bCs/>
          <w:sz w:val="20"/>
          <w:szCs w:val="20"/>
        </w:rPr>
        <w:t xml:space="preserve">grounds for expulsion. This is not </w:t>
      </w:r>
      <w:r w:rsidR="00783A7A">
        <w:rPr>
          <w:rFonts w:ascii="Cambria" w:hAnsi="Cambria"/>
          <w:bCs/>
          <w:sz w:val="20"/>
          <w:szCs w:val="20"/>
        </w:rPr>
        <w:t>exhaustive</w:t>
      </w:r>
      <w:r w:rsidRPr="00C92D57">
        <w:rPr>
          <w:rFonts w:ascii="Cambria" w:hAnsi="Cambria"/>
          <w:bCs/>
          <w:sz w:val="20"/>
          <w:szCs w:val="20"/>
        </w:rPr>
        <w:t>, but brings into focus the grounds for expulsion:</w:t>
      </w:r>
    </w:p>
    <w:p w14:paraId="6B9AE444" w14:textId="77777777" w:rsidR="00C92D57" w:rsidRDefault="00C92D57" w:rsidP="00C92D57">
      <w:pPr>
        <w:pStyle w:val="ListParagraph"/>
        <w:rPr>
          <w:rFonts w:ascii="Cambria" w:hAnsi="Cambria"/>
          <w:bCs/>
          <w:sz w:val="20"/>
          <w:szCs w:val="20"/>
        </w:rPr>
      </w:pPr>
    </w:p>
    <w:p w14:paraId="5376EF04" w14:textId="77777777" w:rsidR="00C92D57" w:rsidRDefault="00C92D57" w:rsidP="00C92D57">
      <w:pPr>
        <w:pStyle w:val="ListParagraph"/>
        <w:rPr>
          <w:rFonts w:ascii="Cambria" w:hAnsi="Cambria"/>
          <w:bCs/>
          <w:sz w:val="20"/>
          <w:szCs w:val="20"/>
        </w:rPr>
      </w:pPr>
    </w:p>
    <w:p w14:paraId="15436409" w14:textId="77777777" w:rsidR="00C92D57" w:rsidRDefault="00C92D57" w:rsidP="00C92D57">
      <w:pPr>
        <w:pStyle w:val="ListParagraph"/>
        <w:rPr>
          <w:rFonts w:ascii="Cambria" w:hAnsi="Cambria"/>
          <w:bCs/>
          <w:sz w:val="20"/>
          <w:szCs w:val="20"/>
        </w:rPr>
      </w:pPr>
    </w:p>
    <w:p w14:paraId="1330F7EA" w14:textId="77777777" w:rsidR="00C92D57" w:rsidRDefault="00C92D57" w:rsidP="00C92D57">
      <w:pPr>
        <w:pStyle w:val="ListParagraph"/>
        <w:rPr>
          <w:rFonts w:ascii="Cambria" w:hAnsi="Cambria"/>
          <w:bCs/>
          <w:sz w:val="20"/>
          <w:szCs w:val="20"/>
        </w:rPr>
      </w:pPr>
    </w:p>
    <w:p w14:paraId="1749BC96" w14:textId="77777777" w:rsidR="00C92D57" w:rsidRDefault="00C92D57" w:rsidP="00C92D57">
      <w:pPr>
        <w:pStyle w:val="ListParagraph"/>
        <w:rPr>
          <w:rFonts w:ascii="Cambria" w:hAnsi="Cambria"/>
          <w:bCs/>
          <w:sz w:val="20"/>
          <w:szCs w:val="20"/>
        </w:rPr>
      </w:pPr>
    </w:p>
    <w:p w14:paraId="2F34EFCA" w14:textId="77777777" w:rsidR="00C92D57" w:rsidRDefault="00C92D57" w:rsidP="00C92D57">
      <w:pPr>
        <w:pStyle w:val="ListParagraph"/>
        <w:rPr>
          <w:rFonts w:ascii="Cambria" w:hAnsi="Cambria"/>
          <w:bCs/>
          <w:sz w:val="20"/>
          <w:szCs w:val="20"/>
        </w:rPr>
      </w:pPr>
    </w:p>
    <w:p w14:paraId="54095827" w14:textId="77777777" w:rsidR="00C92D57" w:rsidRDefault="00C92D57" w:rsidP="00C92D57">
      <w:pPr>
        <w:pStyle w:val="ListParagraph"/>
        <w:rPr>
          <w:rFonts w:ascii="Cambria" w:hAnsi="Cambria"/>
          <w:bCs/>
          <w:sz w:val="20"/>
          <w:szCs w:val="20"/>
        </w:rPr>
      </w:pPr>
    </w:p>
    <w:p w14:paraId="4080A12D" w14:textId="77777777" w:rsidR="00C92D57" w:rsidRDefault="00C92D57" w:rsidP="00C92D57">
      <w:pPr>
        <w:pStyle w:val="ListParagraph"/>
        <w:rPr>
          <w:rFonts w:ascii="Cambria" w:hAnsi="Cambria"/>
          <w:bCs/>
          <w:sz w:val="20"/>
          <w:szCs w:val="20"/>
        </w:rPr>
      </w:pPr>
    </w:p>
    <w:p w14:paraId="12813C6D" w14:textId="77777777" w:rsidR="00C92D57" w:rsidRDefault="00C92D57" w:rsidP="00C92D57">
      <w:pPr>
        <w:pStyle w:val="ListParagraph"/>
        <w:rPr>
          <w:rFonts w:ascii="Cambria" w:hAnsi="Cambria"/>
          <w:bCs/>
          <w:sz w:val="20"/>
          <w:szCs w:val="20"/>
        </w:rPr>
      </w:pPr>
    </w:p>
    <w:p w14:paraId="79C43F6A" w14:textId="77777777" w:rsidR="00C92D57" w:rsidRDefault="00C92D57" w:rsidP="00C92D57">
      <w:pPr>
        <w:pStyle w:val="ListParagraph"/>
        <w:rPr>
          <w:rFonts w:ascii="Cambria" w:hAnsi="Cambria"/>
          <w:bCs/>
          <w:sz w:val="20"/>
          <w:szCs w:val="20"/>
        </w:rPr>
      </w:pPr>
    </w:p>
    <w:p w14:paraId="3C29C709" w14:textId="77777777" w:rsidR="00C92D57" w:rsidRDefault="00C92D57" w:rsidP="00C92D57">
      <w:pPr>
        <w:pStyle w:val="ListParagraph"/>
        <w:rPr>
          <w:rFonts w:ascii="Cambria" w:hAnsi="Cambria"/>
          <w:bCs/>
          <w:sz w:val="20"/>
          <w:szCs w:val="20"/>
        </w:rPr>
      </w:pPr>
    </w:p>
    <w:p w14:paraId="1730991B" w14:textId="77777777" w:rsidR="00C92D57" w:rsidRDefault="00C92D57" w:rsidP="00C92D57">
      <w:pPr>
        <w:pStyle w:val="ListParagraph"/>
        <w:rPr>
          <w:rFonts w:ascii="Cambria" w:hAnsi="Cambria"/>
          <w:bCs/>
          <w:sz w:val="20"/>
          <w:szCs w:val="20"/>
        </w:rPr>
      </w:pPr>
    </w:p>
    <w:p w14:paraId="2D759A39" w14:textId="77777777" w:rsidR="00C92D57" w:rsidRDefault="00C92D57" w:rsidP="00C92D57">
      <w:pPr>
        <w:pStyle w:val="ListParagraph"/>
        <w:rPr>
          <w:rFonts w:ascii="Cambria" w:hAnsi="Cambria"/>
          <w:bCs/>
          <w:sz w:val="20"/>
          <w:szCs w:val="20"/>
        </w:rPr>
      </w:pPr>
    </w:p>
    <w:p w14:paraId="05B36DF8" w14:textId="77777777" w:rsidR="00C92D57" w:rsidRDefault="00C92D57" w:rsidP="00C92D57">
      <w:pPr>
        <w:pStyle w:val="ListParagraph"/>
        <w:rPr>
          <w:rFonts w:ascii="Cambria" w:hAnsi="Cambria"/>
          <w:bCs/>
          <w:sz w:val="20"/>
          <w:szCs w:val="20"/>
        </w:rPr>
      </w:pPr>
    </w:p>
    <w:p w14:paraId="29D474C7" w14:textId="77777777" w:rsidR="00C92D57" w:rsidRPr="00C92D57" w:rsidRDefault="00C92D57" w:rsidP="00C92D57">
      <w:pPr>
        <w:pStyle w:val="ListParagraph"/>
        <w:rPr>
          <w:rFonts w:ascii="Cambria" w:hAnsi="Cambria"/>
          <w:bCs/>
          <w:sz w:val="20"/>
          <w:szCs w:val="20"/>
        </w:rPr>
      </w:pPr>
    </w:p>
    <w:p w14:paraId="1537BBAF" w14:textId="77777777" w:rsidR="00C92D57" w:rsidRDefault="00C92D57" w:rsidP="00C92D57">
      <w:pPr>
        <w:rPr>
          <w:rFonts w:ascii="Cambria" w:hAnsi="Cambria"/>
          <w:sz w:val="20"/>
          <w:szCs w:val="20"/>
        </w:rPr>
      </w:pPr>
    </w:p>
    <w:p w14:paraId="0B514841" w14:textId="77777777" w:rsidR="00C92D57" w:rsidRDefault="00C92D57" w:rsidP="00C92D57">
      <w:pPr>
        <w:rPr>
          <w:rFonts w:ascii="Cambria" w:hAnsi="Cambria"/>
          <w:sz w:val="20"/>
          <w:szCs w:val="20"/>
        </w:rPr>
      </w:pPr>
    </w:p>
    <w:p w14:paraId="62D765F5" w14:textId="77777777" w:rsidR="00C92D57" w:rsidRDefault="00C92D57" w:rsidP="00C92D57">
      <w:pPr>
        <w:rPr>
          <w:rFonts w:ascii="Cambria" w:hAnsi="Cambria"/>
          <w:sz w:val="20"/>
          <w:szCs w:val="20"/>
        </w:rPr>
      </w:pPr>
    </w:p>
    <w:p w14:paraId="5770DCC6" w14:textId="77777777" w:rsidR="00C92D57" w:rsidRPr="00C92D57" w:rsidRDefault="00C92D57" w:rsidP="00C92D57">
      <w:pPr>
        <w:rPr>
          <w:rFonts w:ascii="Cambria" w:hAnsi="Cambria"/>
          <w:sz w:val="20"/>
          <w:szCs w:val="20"/>
        </w:rPr>
      </w:pPr>
    </w:p>
    <w:p w14:paraId="1627DF0D" w14:textId="02B87A71" w:rsidR="00C92D57" w:rsidRPr="00C92D57" w:rsidRDefault="00C92D57" w:rsidP="00C92D57">
      <w:pPr>
        <w:rPr>
          <w:rFonts w:ascii="Cambria" w:hAnsi="Cambria"/>
          <w:sz w:val="20"/>
          <w:szCs w:val="20"/>
        </w:rPr>
      </w:pPr>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0"/>
        <w:gridCol w:w="1605"/>
        <w:gridCol w:w="1410"/>
      </w:tblGrid>
      <w:tr w:rsidR="00C92D57" w:rsidRPr="00C92D57" w14:paraId="678237F6" w14:textId="77777777" w:rsidTr="008369DC">
        <w:trPr>
          <w:trHeight w:val="420"/>
        </w:trPr>
        <w:tc>
          <w:tcPr>
            <w:tcW w:w="6000" w:type="dxa"/>
            <w:vMerge w:val="restart"/>
            <w:shd w:val="clear" w:color="auto" w:fill="auto"/>
            <w:tcMar>
              <w:top w:w="100" w:type="dxa"/>
              <w:left w:w="100" w:type="dxa"/>
              <w:bottom w:w="100" w:type="dxa"/>
              <w:right w:w="100" w:type="dxa"/>
            </w:tcMar>
          </w:tcPr>
          <w:p w14:paraId="12A4AB39" w14:textId="77777777" w:rsidR="00C92D57" w:rsidRPr="00C92D57" w:rsidRDefault="00C92D57" w:rsidP="008369DC">
            <w:pPr>
              <w:widowControl w:val="0"/>
              <w:pBdr>
                <w:top w:val="nil"/>
                <w:left w:val="nil"/>
                <w:bottom w:val="nil"/>
                <w:right w:val="nil"/>
                <w:between w:val="nil"/>
              </w:pBdr>
              <w:jc w:val="center"/>
              <w:rPr>
                <w:rFonts w:ascii="Cambria" w:hAnsi="Cambria"/>
                <w:b/>
                <w:sz w:val="20"/>
                <w:szCs w:val="20"/>
              </w:rPr>
            </w:pPr>
            <w:r w:rsidRPr="00C92D57">
              <w:rPr>
                <w:rFonts w:ascii="Cambria" w:hAnsi="Cambria"/>
                <w:b/>
                <w:sz w:val="20"/>
                <w:szCs w:val="20"/>
              </w:rPr>
              <w:t>Grounds</w:t>
            </w:r>
          </w:p>
        </w:tc>
        <w:tc>
          <w:tcPr>
            <w:tcW w:w="3015" w:type="dxa"/>
            <w:gridSpan w:val="2"/>
            <w:shd w:val="clear" w:color="auto" w:fill="auto"/>
            <w:tcMar>
              <w:top w:w="100" w:type="dxa"/>
              <w:left w:w="100" w:type="dxa"/>
              <w:bottom w:w="100" w:type="dxa"/>
              <w:right w:w="100" w:type="dxa"/>
            </w:tcMar>
          </w:tcPr>
          <w:p w14:paraId="524977B5" w14:textId="77777777" w:rsidR="00C92D57" w:rsidRPr="00C92D57" w:rsidRDefault="00C92D57" w:rsidP="008369DC">
            <w:pPr>
              <w:widowControl w:val="0"/>
              <w:pBdr>
                <w:top w:val="nil"/>
                <w:left w:val="nil"/>
                <w:bottom w:val="nil"/>
                <w:right w:val="nil"/>
                <w:between w:val="nil"/>
              </w:pBdr>
              <w:jc w:val="center"/>
              <w:rPr>
                <w:rFonts w:ascii="Cambria" w:hAnsi="Cambria"/>
                <w:b/>
                <w:sz w:val="20"/>
                <w:szCs w:val="20"/>
              </w:rPr>
            </w:pPr>
            <w:r w:rsidRPr="00C92D57">
              <w:rPr>
                <w:rFonts w:ascii="Cambria" w:hAnsi="Cambria"/>
                <w:b/>
                <w:sz w:val="20"/>
                <w:szCs w:val="20"/>
              </w:rPr>
              <w:t>Actions That May be Taken</w:t>
            </w:r>
          </w:p>
        </w:tc>
      </w:tr>
      <w:tr w:rsidR="00C92D57" w:rsidRPr="00C92D57" w14:paraId="4E104265" w14:textId="77777777" w:rsidTr="008369DC">
        <w:trPr>
          <w:trHeight w:val="420"/>
        </w:trPr>
        <w:tc>
          <w:tcPr>
            <w:tcW w:w="6000" w:type="dxa"/>
            <w:vMerge/>
            <w:shd w:val="clear" w:color="auto" w:fill="auto"/>
            <w:tcMar>
              <w:top w:w="100" w:type="dxa"/>
              <w:left w:w="100" w:type="dxa"/>
              <w:bottom w:w="100" w:type="dxa"/>
              <w:right w:w="100" w:type="dxa"/>
            </w:tcMar>
          </w:tcPr>
          <w:p w14:paraId="09A9D713" w14:textId="77777777" w:rsidR="00C92D57" w:rsidRPr="00C92D57" w:rsidRDefault="00C92D57" w:rsidP="008369DC">
            <w:pPr>
              <w:widowControl w:val="0"/>
              <w:pBdr>
                <w:top w:val="nil"/>
                <w:left w:val="nil"/>
                <w:bottom w:val="nil"/>
                <w:right w:val="nil"/>
                <w:between w:val="nil"/>
              </w:pBdr>
              <w:rPr>
                <w:rFonts w:ascii="Cambria" w:hAnsi="Cambria"/>
                <w:sz w:val="20"/>
                <w:szCs w:val="20"/>
              </w:rPr>
            </w:pPr>
          </w:p>
        </w:tc>
        <w:tc>
          <w:tcPr>
            <w:tcW w:w="1605" w:type="dxa"/>
            <w:shd w:val="clear" w:color="auto" w:fill="auto"/>
            <w:tcMar>
              <w:top w:w="100" w:type="dxa"/>
              <w:left w:w="100" w:type="dxa"/>
              <w:bottom w:w="100" w:type="dxa"/>
              <w:right w:w="100" w:type="dxa"/>
            </w:tcMar>
          </w:tcPr>
          <w:p w14:paraId="53ACAD4C" w14:textId="77777777" w:rsidR="00C92D57" w:rsidRPr="00C92D57" w:rsidRDefault="00C92D57" w:rsidP="008369DC">
            <w:pPr>
              <w:widowControl w:val="0"/>
              <w:pBdr>
                <w:top w:val="nil"/>
                <w:left w:val="nil"/>
                <w:bottom w:val="nil"/>
                <w:right w:val="nil"/>
                <w:between w:val="nil"/>
              </w:pBdr>
              <w:jc w:val="center"/>
              <w:rPr>
                <w:rFonts w:ascii="Cambria" w:hAnsi="Cambria"/>
                <w:b/>
                <w:sz w:val="20"/>
                <w:szCs w:val="20"/>
              </w:rPr>
            </w:pPr>
            <w:r w:rsidRPr="00C92D57">
              <w:rPr>
                <w:rFonts w:ascii="Cambria" w:hAnsi="Cambria"/>
                <w:b/>
                <w:sz w:val="20"/>
                <w:szCs w:val="20"/>
              </w:rPr>
              <w:t>Suspension</w:t>
            </w:r>
          </w:p>
        </w:tc>
        <w:tc>
          <w:tcPr>
            <w:tcW w:w="1410" w:type="dxa"/>
            <w:shd w:val="clear" w:color="auto" w:fill="auto"/>
            <w:tcMar>
              <w:top w:w="100" w:type="dxa"/>
              <w:left w:w="100" w:type="dxa"/>
              <w:bottom w:w="100" w:type="dxa"/>
              <w:right w:w="100" w:type="dxa"/>
            </w:tcMar>
          </w:tcPr>
          <w:p w14:paraId="22811BB2" w14:textId="77777777" w:rsidR="00C92D57" w:rsidRPr="00C92D57" w:rsidRDefault="00C92D57" w:rsidP="008369DC">
            <w:pPr>
              <w:widowControl w:val="0"/>
              <w:pBdr>
                <w:top w:val="nil"/>
                <w:left w:val="nil"/>
                <w:bottom w:val="nil"/>
                <w:right w:val="nil"/>
                <w:between w:val="nil"/>
              </w:pBdr>
              <w:jc w:val="center"/>
              <w:rPr>
                <w:rFonts w:ascii="Cambria" w:hAnsi="Cambria"/>
                <w:b/>
                <w:sz w:val="20"/>
                <w:szCs w:val="20"/>
              </w:rPr>
            </w:pPr>
            <w:r w:rsidRPr="00C92D57">
              <w:rPr>
                <w:rFonts w:ascii="Cambria" w:hAnsi="Cambria"/>
                <w:b/>
                <w:sz w:val="20"/>
                <w:szCs w:val="20"/>
              </w:rPr>
              <w:t>Expulsion</w:t>
            </w:r>
          </w:p>
        </w:tc>
      </w:tr>
      <w:tr w:rsidR="00C92D57" w:rsidRPr="00C92D57" w14:paraId="5C7A7CEB" w14:textId="77777777" w:rsidTr="008369DC">
        <w:tc>
          <w:tcPr>
            <w:tcW w:w="6000" w:type="dxa"/>
            <w:shd w:val="clear" w:color="auto" w:fill="auto"/>
            <w:tcMar>
              <w:top w:w="100" w:type="dxa"/>
              <w:left w:w="100" w:type="dxa"/>
              <w:bottom w:w="100" w:type="dxa"/>
              <w:right w:w="100" w:type="dxa"/>
            </w:tcMar>
          </w:tcPr>
          <w:p w14:paraId="60D00883" w14:textId="77777777" w:rsidR="00C92D57" w:rsidRPr="00C92D57" w:rsidRDefault="00C92D57" w:rsidP="008369DC">
            <w:pPr>
              <w:widowControl w:val="0"/>
              <w:pBdr>
                <w:top w:val="nil"/>
                <w:left w:val="nil"/>
                <w:bottom w:val="nil"/>
                <w:right w:val="nil"/>
                <w:between w:val="nil"/>
              </w:pBdr>
              <w:rPr>
                <w:rFonts w:ascii="Cambria" w:hAnsi="Cambria"/>
                <w:sz w:val="20"/>
                <w:szCs w:val="20"/>
              </w:rPr>
            </w:pPr>
            <w:r w:rsidRPr="00C92D57">
              <w:rPr>
                <w:rFonts w:ascii="Cambria" w:hAnsi="Cambria"/>
                <w:sz w:val="20"/>
                <w:szCs w:val="20"/>
              </w:rPr>
              <w:t>Inadvertent violation of general policy or the CARs</w:t>
            </w:r>
          </w:p>
        </w:tc>
        <w:tc>
          <w:tcPr>
            <w:tcW w:w="1605" w:type="dxa"/>
            <w:shd w:val="clear" w:color="auto" w:fill="auto"/>
            <w:tcMar>
              <w:top w:w="100" w:type="dxa"/>
              <w:left w:w="100" w:type="dxa"/>
              <w:bottom w:w="100" w:type="dxa"/>
              <w:right w:w="100" w:type="dxa"/>
            </w:tcMar>
          </w:tcPr>
          <w:p w14:paraId="27E3720B" w14:textId="77777777" w:rsidR="00C92D57" w:rsidRPr="00C92D57" w:rsidRDefault="00C92D57" w:rsidP="008369DC">
            <w:pPr>
              <w:widowControl w:val="0"/>
              <w:pBdr>
                <w:top w:val="nil"/>
                <w:left w:val="nil"/>
                <w:bottom w:val="nil"/>
                <w:right w:val="nil"/>
                <w:between w:val="nil"/>
              </w:pBdr>
              <w:jc w:val="center"/>
              <w:rPr>
                <w:rFonts w:ascii="Cambria" w:hAnsi="Cambria"/>
                <w:sz w:val="20"/>
                <w:szCs w:val="20"/>
              </w:rPr>
            </w:pPr>
            <w:r w:rsidRPr="00C92D57">
              <w:rPr>
                <w:rFonts w:ascii="Cambria" w:hAnsi="Cambria"/>
                <w:sz w:val="20"/>
                <w:szCs w:val="20"/>
              </w:rPr>
              <w:t>Yes</w:t>
            </w:r>
          </w:p>
        </w:tc>
        <w:tc>
          <w:tcPr>
            <w:tcW w:w="1410" w:type="dxa"/>
            <w:shd w:val="clear" w:color="auto" w:fill="auto"/>
            <w:tcMar>
              <w:top w:w="100" w:type="dxa"/>
              <w:left w:w="100" w:type="dxa"/>
              <w:bottom w:w="100" w:type="dxa"/>
              <w:right w:w="100" w:type="dxa"/>
            </w:tcMar>
          </w:tcPr>
          <w:p w14:paraId="5B9ACB6A" w14:textId="77777777" w:rsidR="00C92D57" w:rsidRPr="00C92D57" w:rsidRDefault="00C92D57" w:rsidP="008369DC">
            <w:pPr>
              <w:widowControl w:val="0"/>
              <w:pBdr>
                <w:top w:val="nil"/>
                <w:left w:val="nil"/>
                <w:bottom w:val="nil"/>
                <w:right w:val="nil"/>
                <w:between w:val="nil"/>
              </w:pBdr>
              <w:jc w:val="center"/>
              <w:rPr>
                <w:rFonts w:ascii="Cambria" w:hAnsi="Cambria"/>
                <w:sz w:val="20"/>
                <w:szCs w:val="20"/>
              </w:rPr>
            </w:pPr>
            <w:r w:rsidRPr="00C92D57">
              <w:rPr>
                <w:rFonts w:ascii="Cambria" w:hAnsi="Cambria"/>
                <w:sz w:val="20"/>
                <w:szCs w:val="20"/>
              </w:rPr>
              <w:t>No</w:t>
            </w:r>
          </w:p>
        </w:tc>
      </w:tr>
      <w:tr w:rsidR="00C92D57" w:rsidRPr="00C92D57" w14:paraId="62C57C1B" w14:textId="77777777" w:rsidTr="008369DC">
        <w:trPr>
          <w:trHeight w:val="447"/>
        </w:trPr>
        <w:tc>
          <w:tcPr>
            <w:tcW w:w="6000" w:type="dxa"/>
            <w:shd w:val="clear" w:color="auto" w:fill="auto"/>
            <w:tcMar>
              <w:top w:w="100" w:type="dxa"/>
              <w:left w:w="100" w:type="dxa"/>
              <w:bottom w:w="100" w:type="dxa"/>
              <w:right w:w="100" w:type="dxa"/>
            </w:tcMar>
          </w:tcPr>
          <w:p w14:paraId="62173449" w14:textId="77777777" w:rsidR="00C92D57" w:rsidRPr="00C92D57" w:rsidRDefault="00C92D57" w:rsidP="008369DC">
            <w:pPr>
              <w:widowControl w:val="0"/>
              <w:pBdr>
                <w:top w:val="nil"/>
                <w:left w:val="nil"/>
                <w:bottom w:val="nil"/>
                <w:right w:val="nil"/>
                <w:between w:val="nil"/>
              </w:pBdr>
              <w:rPr>
                <w:rFonts w:ascii="Cambria" w:hAnsi="Cambria"/>
                <w:sz w:val="20"/>
                <w:szCs w:val="20"/>
              </w:rPr>
            </w:pPr>
            <w:r w:rsidRPr="00C92D57">
              <w:rPr>
                <w:rFonts w:ascii="Cambria" w:hAnsi="Cambria"/>
                <w:sz w:val="20"/>
                <w:szCs w:val="20"/>
              </w:rPr>
              <w:t>Overall violation of general policy or the CARs</w:t>
            </w:r>
          </w:p>
        </w:tc>
        <w:tc>
          <w:tcPr>
            <w:tcW w:w="1605" w:type="dxa"/>
            <w:shd w:val="clear" w:color="auto" w:fill="auto"/>
            <w:tcMar>
              <w:top w:w="100" w:type="dxa"/>
              <w:left w:w="100" w:type="dxa"/>
              <w:bottom w:w="100" w:type="dxa"/>
              <w:right w:w="100" w:type="dxa"/>
            </w:tcMar>
          </w:tcPr>
          <w:p w14:paraId="2F3DCA75" w14:textId="77777777" w:rsidR="00C92D57" w:rsidRPr="00C92D57" w:rsidRDefault="00C92D57" w:rsidP="008369DC">
            <w:pPr>
              <w:widowControl w:val="0"/>
              <w:pBdr>
                <w:top w:val="nil"/>
                <w:left w:val="nil"/>
                <w:bottom w:val="nil"/>
                <w:right w:val="nil"/>
                <w:between w:val="nil"/>
              </w:pBdr>
              <w:jc w:val="center"/>
              <w:rPr>
                <w:rFonts w:ascii="Cambria" w:hAnsi="Cambria"/>
                <w:sz w:val="20"/>
                <w:szCs w:val="20"/>
              </w:rPr>
            </w:pPr>
            <w:r w:rsidRPr="00C92D57">
              <w:rPr>
                <w:rFonts w:ascii="Cambria" w:hAnsi="Cambria"/>
                <w:sz w:val="20"/>
                <w:szCs w:val="20"/>
              </w:rPr>
              <w:t>Yes</w:t>
            </w:r>
          </w:p>
        </w:tc>
        <w:tc>
          <w:tcPr>
            <w:tcW w:w="1410" w:type="dxa"/>
            <w:shd w:val="clear" w:color="auto" w:fill="auto"/>
            <w:tcMar>
              <w:top w:w="100" w:type="dxa"/>
              <w:left w:w="100" w:type="dxa"/>
              <w:bottom w:w="100" w:type="dxa"/>
              <w:right w:w="100" w:type="dxa"/>
            </w:tcMar>
          </w:tcPr>
          <w:p w14:paraId="708CC098" w14:textId="77777777" w:rsidR="00C92D57" w:rsidRPr="00C92D57" w:rsidRDefault="00C92D57" w:rsidP="008369DC">
            <w:pPr>
              <w:widowControl w:val="0"/>
              <w:pBdr>
                <w:top w:val="nil"/>
                <w:left w:val="nil"/>
                <w:bottom w:val="nil"/>
                <w:right w:val="nil"/>
                <w:between w:val="nil"/>
              </w:pBdr>
              <w:jc w:val="center"/>
              <w:rPr>
                <w:rFonts w:ascii="Cambria" w:hAnsi="Cambria"/>
                <w:sz w:val="20"/>
                <w:szCs w:val="20"/>
              </w:rPr>
            </w:pPr>
            <w:r w:rsidRPr="00C92D57">
              <w:rPr>
                <w:rFonts w:ascii="Cambria" w:hAnsi="Cambria"/>
                <w:sz w:val="20"/>
                <w:szCs w:val="20"/>
              </w:rPr>
              <w:t>Yes</w:t>
            </w:r>
          </w:p>
        </w:tc>
      </w:tr>
      <w:tr w:rsidR="00C92D57" w:rsidRPr="00C92D57" w14:paraId="17B54927" w14:textId="77777777" w:rsidTr="008369DC">
        <w:tc>
          <w:tcPr>
            <w:tcW w:w="6000" w:type="dxa"/>
            <w:shd w:val="clear" w:color="auto" w:fill="auto"/>
            <w:tcMar>
              <w:top w:w="100" w:type="dxa"/>
              <w:left w:w="100" w:type="dxa"/>
              <w:bottom w:w="100" w:type="dxa"/>
              <w:right w:w="100" w:type="dxa"/>
            </w:tcMar>
          </w:tcPr>
          <w:p w14:paraId="4D36FF6F" w14:textId="77777777" w:rsidR="00C92D57" w:rsidRPr="00C92D57" w:rsidRDefault="00C92D57" w:rsidP="008369DC">
            <w:pPr>
              <w:widowControl w:val="0"/>
              <w:pBdr>
                <w:top w:val="nil"/>
                <w:left w:val="nil"/>
                <w:bottom w:val="nil"/>
                <w:right w:val="nil"/>
                <w:between w:val="nil"/>
              </w:pBdr>
              <w:rPr>
                <w:rFonts w:ascii="Cambria" w:hAnsi="Cambria"/>
                <w:sz w:val="20"/>
                <w:szCs w:val="20"/>
              </w:rPr>
            </w:pPr>
            <w:r w:rsidRPr="00C92D57">
              <w:rPr>
                <w:rFonts w:ascii="Cambria" w:hAnsi="Cambria"/>
                <w:sz w:val="20"/>
                <w:szCs w:val="20"/>
              </w:rPr>
              <w:t>Violation of the anti-harassment policy</w:t>
            </w:r>
          </w:p>
        </w:tc>
        <w:tc>
          <w:tcPr>
            <w:tcW w:w="1605" w:type="dxa"/>
            <w:shd w:val="clear" w:color="auto" w:fill="auto"/>
            <w:tcMar>
              <w:top w:w="100" w:type="dxa"/>
              <w:left w:w="100" w:type="dxa"/>
              <w:bottom w:w="100" w:type="dxa"/>
              <w:right w:w="100" w:type="dxa"/>
            </w:tcMar>
          </w:tcPr>
          <w:p w14:paraId="51F2272E" w14:textId="77777777" w:rsidR="00C92D57" w:rsidRPr="00C92D57" w:rsidRDefault="00C92D57" w:rsidP="008369DC">
            <w:pPr>
              <w:widowControl w:val="0"/>
              <w:pBdr>
                <w:top w:val="nil"/>
                <w:left w:val="nil"/>
                <w:bottom w:val="nil"/>
                <w:right w:val="nil"/>
                <w:between w:val="nil"/>
              </w:pBdr>
              <w:jc w:val="center"/>
              <w:rPr>
                <w:rFonts w:ascii="Cambria" w:hAnsi="Cambria"/>
                <w:sz w:val="20"/>
                <w:szCs w:val="20"/>
              </w:rPr>
            </w:pPr>
            <w:r w:rsidRPr="00C92D57">
              <w:rPr>
                <w:rFonts w:ascii="Cambria" w:hAnsi="Cambria"/>
                <w:sz w:val="20"/>
                <w:szCs w:val="20"/>
              </w:rPr>
              <w:t>Yes</w:t>
            </w:r>
          </w:p>
        </w:tc>
        <w:tc>
          <w:tcPr>
            <w:tcW w:w="1410" w:type="dxa"/>
            <w:shd w:val="clear" w:color="auto" w:fill="auto"/>
            <w:tcMar>
              <w:top w:w="100" w:type="dxa"/>
              <w:left w:w="100" w:type="dxa"/>
              <w:bottom w:w="100" w:type="dxa"/>
              <w:right w:w="100" w:type="dxa"/>
            </w:tcMar>
          </w:tcPr>
          <w:p w14:paraId="51D5F217" w14:textId="77777777" w:rsidR="00C92D57" w:rsidRPr="00C92D57" w:rsidRDefault="00C92D57" w:rsidP="008369DC">
            <w:pPr>
              <w:widowControl w:val="0"/>
              <w:pBdr>
                <w:top w:val="nil"/>
                <w:left w:val="nil"/>
                <w:bottom w:val="nil"/>
                <w:right w:val="nil"/>
                <w:between w:val="nil"/>
              </w:pBdr>
              <w:jc w:val="center"/>
              <w:rPr>
                <w:rFonts w:ascii="Cambria" w:hAnsi="Cambria"/>
                <w:sz w:val="20"/>
                <w:szCs w:val="20"/>
              </w:rPr>
            </w:pPr>
            <w:r w:rsidRPr="00C92D57">
              <w:rPr>
                <w:rFonts w:ascii="Cambria" w:hAnsi="Cambria"/>
                <w:sz w:val="20"/>
                <w:szCs w:val="20"/>
              </w:rPr>
              <w:t>Yes</w:t>
            </w:r>
          </w:p>
        </w:tc>
      </w:tr>
      <w:tr w:rsidR="00C92D57" w:rsidRPr="00C92D57" w14:paraId="004883E1" w14:textId="77777777" w:rsidTr="008369DC">
        <w:tc>
          <w:tcPr>
            <w:tcW w:w="6000" w:type="dxa"/>
            <w:shd w:val="clear" w:color="auto" w:fill="auto"/>
            <w:tcMar>
              <w:top w:w="100" w:type="dxa"/>
              <w:left w:w="100" w:type="dxa"/>
              <w:bottom w:w="100" w:type="dxa"/>
              <w:right w:w="100" w:type="dxa"/>
            </w:tcMar>
          </w:tcPr>
          <w:p w14:paraId="20C42D1E" w14:textId="77777777" w:rsidR="00C92D57" w:rsidRPr="00C92D57" w:rsidRDefault="00C92D57" w:rsidP="008369DC">
            <w:pPr>
              <w:widowControl w:val="0"/>
              <w:pBdr>
                <w:top w:val="nil"/>
                <w:left w:val="nil"/>
                <w:bottom w:val="nil"/>
                <w:right w:val="nil"/>
                <w:between w:val="nil"/>
              </w:pBdr>
              <w:rPr>
                <w:rFonts w:ascii="Cambria" w:hAnsi="Cambria"/>
                <w:sz w:val="20"/>
                <w:szCs w:val="20"/>
              </w:rPr>
            </w:pPr>
            <w:r w:rsidRPr="00C92D57">
              <w:rPr>
                <w:rFonts w:ascii="Cambria" w:hAnsi="Cambria"/>
                <w:sz w:val="20"/>
                <w:szCs w:val="20"/>
              </w:rPr>
              <w:t>Violation of the anti-harassment policy, wherein sexual misconduct was the precipitating reason</w:t>
            </w:r>
          </w:p>
        </w:tc>
        <w:tc>
          <w:tcPr>
            <w:tcW w:w="1605" w:type="dxa"/>
            <w:shd w:val="clear" w:color="auto" w:fill="auto"/>
            <w:tcMar>
              <w:top w:w="100" w:type="dxa"/>
              <w:left w:w="100" w:type="dxa"/>
              <w:bottom w:w="100" w:type="dxa"/>
              <w:right w:w="100" w:type="dxa"/>
            </w:tcMar>
          </w:tcPr>
          <w:p w14:paraId="2103AA79" w14:textId="77777777" w:rsidR="00C92D57" w:rsidRPr="00C92D57" w:rsidRDefault="00C92D57" w:rsidP="008369DC">
            <w:pPr>
              <w:widowControl w:val="0"/>
              <w:pBdr>
                <w:top w:val="nil"/>
                <w:left w:val="nil"/>
                <w:bottom w:val="nil"/>
                <w:right w:val="nil"/>
                <w:between w:val="nil"/>
              </w:pBdr>
              <w:jc w:val="center"/>
              <w:rPr>
                <w:rFonts w:ascii="Cambria" w:hAnsi="Cambria"/>
                <w:sz w:val="20"/>
                <w:szCs w:val="20"/>
              </w:rPr>
            </w:pPr>
            <w:r w:rsidRPr="00C92D57">
              <w:rPr>
                <w:rFonts w:ascii="Cambria" w:hAnsi="Cambria"/>
                <w:sz w:val="20"/>
                <w:szCs w:val="20"/>
              </w:rPr>
              <w:t>No</w:t>
            </w:r>
          </w:p>
        </w:tc>
        <w:tc>
          <w:tcPr>
            <w:tcW w:w="1410" w:type="dxa"/>
            <w:shd w:val="clear" w:color="auto" w:fill="auto"/>
            <w:tcMar>
              <w:top w:w="100" w:type="dxa"/>
              <w:left w:w="100" w:type="dxa"/>
              <w:bottom w:w="100" w:type="dxa"/>
              <w:right w:w="100" w:type="dxa"/>
            </w:tcMar>
          </w:tcPr>
          <w:p w14:paraId="24AF9DE1" w14:textId="77777777" w:rsidR="00C92D57" w:rsidRPr="00C92D57" w:rsidRDefault="00C92D57" w:rsidP="008369DC">
            <w:pPr>
              <w:widowControl w:val="0"/>
              <w:pBdr>
                <w:top w:val="nil"/>
                <w:left w:val="nil"/>
                <w:bottom w:val="nil"/>
                <w:right w:val="nil"/>
                <w:between w:val="nil"/>
              </w:pBdr>
              <w:jc w:val="center"/>
              <w:rPr>
                <w:rFonts w:ascii="Cambria" w:hAnsi="Cambria"/>
                <w:sz w:val="20"/>
                <w:szCs w:val="20"/>
              </w:rPr>
            </w:pPr>
            <w:r w:rsidRPr="00C92D57">
              <w:rPr>
                <w:rFonts w:ascii="Cambria" w:hAnsi="Cambria"/>
                <w:sz w:val="20"/>
                <w:szCs w:val="20"/>
              </w:rPr>
              <w:t>Yes</w:t>
            </w:r>
          </w:p>
        </w:tc>
      </w:tr>
      <w:tr w:rsidR="00C92D57" w:rsidRPr="00C92D57" w14:paraId="38150BE4" w14:textId="77777777" w:rsidTr="008369DC">
        <w:tc>
          <w:tcPr>
            <w:tcW w:w="6000" w:type="dxa"/>
            <w:shd w:val="clear" w:color="auto" w:fill="auto"/>
            <w:tcMar>
              <w:top w:w="100" w:type="dxa"/>
              <w:left w:w="100" w:type="dxa"/>
              <w:bottom w:w="100" w:type="dxa"/>
              <w:right w:w="100" w:type="dxa"/>
            </w:tcMar>
          </w:tcPr>
          <w:p w14:paraId="78F7F89F" w14:textId="77777777" w:rsidR="00C92D57" w:rsidRPr="00C92D57" w:rsidRDefault="00C92D57" w:rsidP="008369DC">
            <w:pPr>
              <w:widowControl w:val="0"/>
              <w:pBdr>
                <w:top w:val="nil"/>
                <w:left w:val="nil"/>
                <w:bottom w:val="nil"/>
                <w:right w:val="nil"/>
                <w:between w:val="nil"/>
              </w:pBdr>
              <w:rPr>
                <w:rFonts w:ascii="Cambria" w:hAnsi="Cambria"/>
                <w:sz w:val="20"/>
                <w:szCs w:val="20"/>
              </w:rPr>
            </w:pPr>
            <w:r w:rsidRPr="00C92D57">
              <w:rPr>
                <w:rFonts w:ascii="Cambria" w:hAnsi="Cambria"/>
                <w:sz w:val="20"/>
                <w:szCs w:val="20"/>
              </w:rPr>
              <w:t>Blatant violation of general policy or the CARs that endangered the life, welfare, and / or security of persons and / or property, be them associated with GFTS or not</w:t>
            </w:r>
          </w:p>
        </w:tc>
        <w:tc>
          <w:tcPr>
            <w:tcW w:w="1605" w:type="dxa"/>
            <w:shd w:val="clear" w:color="auto" w:fill="auto"/>
            <w:tcMar>
              <w:top w:w="100" w:type="dxa"/>
              <w:left w:w="100" w:type="dxa"/>
              <w:bottom w:w="100" w:type="dxa"/>
              <w:right w:w="100" w:type="dxa"/>
            </w:tcMar>
          </w:tcPr>
          <w:p w14:paraId="5C09DA35" w14:textId="77777777" w:rsidR="00C92D57" w:rsidRPr="00C92D57" w:rsidRDefault="00C92D57" w:rsidP="008369DC">
            <w:pPr>
              <w:widowControl w:val="0"/>
              <w:pBdr>
                <w:top w:val="nil"/>
                <w:left w:val="nil"/>
                <w:bottom w:val="nil"/>
                <w:right w:val="nil"/>
                <w:between w:val="nil"/>
              </w:pBdr>
              <w:jc w:val="center"/>
              <w:rPr>
                <w:rFonts w:ascii="Cambria" w:hAnsi="Cambria"/>
                <w:sz w:val="20"/>
                <w:szCs w:val="20"/>
              </w:rPr>
            </w:pPr>
            <w:r w:rsidRPr="00C92D57">
              <w:rPr>
                <w:rFonts w:ascii="Cambria" w:hAnsi="Cambria"/>
                <w:sz w:val="20"/>
                <w:szCs w:val="20"/>
              </w:rPr>
              <w:t>Yes</w:t>
            </w:r>
          </w:p>
        </w:tc>
        <w:tc>
          <w:tcPr>
            <w:tcW w:w="1410" w:type="dxa"/>
            <w:shd w:val="clear" w:color="auto" w:fill="auto"/>
            <w:tcMar>
              <w:top w:w="100" w:type="dxa"/>
              <w:left w:w="100" w:type="dxa"/>
              <w:bottom w:w="100" w:type="dxa"/>
              <w:right w:w="100" w:type="dxa"/>
            </w:tcMar>
          </w:tcPr>
          <w:p w14:paraId="01050171" w14:textId="77777777" w:rsidR="00C92D57" w:rsidRPr="00C92D57" w:rsidRDefault="00C92D57" w:rsidP="008369DC">
            <w:pPr>
              <w:widowControl w:val="0"/>
              <w:pBdr>
                <w:top w:val="nil"/>
                <w:left w:val="nil"/>
                <w:bottom w:val="nil"/>
                <w:right w:val="nil"/>
                <w:between w:val="nil"/>
              </w:pBdr>
              <w:jc w:val="center"/>
              <w:rPr>
                <w:rFonts w:ascii="Cambria" w:hAnsi="Cambria"/>
                <w:sz w:val="20"/>
                <w:szCs w:val="20"/>
              </w:rPr>
            </w:pPr>
            <w:r w:rsidRPr="00C92D57">
              <w:rPr>
                <w:rFonts w:ascii="Cambria" w:hAnsi="Cambria"/>
                <w:sz w:val="20"/>
                <w:szCs w:val="20"/>
              </w:rPr>
              <w:t>Yes</w:t>
            </w:r>
          </w:p>
        </w:tc>
      </w:tr>
      <w:tr w:rsidR="00C92D57" w:rsidRPr="00C92D57" w14:paraId="66685611" w14:textId="77777777" w:rsidTr="008369DC">
        <w:tc>
          <w:tcPr>
            <w:tcW w:w="6000" w:type="dxa"/>
            <w:shd w:val="clear" w:color="auto" w:fill="auto"/>
            <w:tcMar>
              <w:top w:w="100" w:type="dxa"/>
              <w:left w:w="100" w:type="dxa"/>
              <w:bottom w:w="100" w:type="dxa"/>
              <w:right w:w="100" w:type="dxa"/>
            </w:tcMar>
          </w:tcPr>
          <w:p w14:paraId="1A75FA61" w14:textId="77777777" w:rsidR="00C92D57" w:rsidRPr="00C92D57" w:rsidRDefault="00C92D57" w:rsidP="008369DC">
            <w:pPr>
              <w:widowControl w:val="0"/>
              <w:pBdr>
                <w:top w:val="nil"/>
                <w:left w:val="nil"/>
                <w:bottom w:val="nil"/>
                <w:right w:val="nil"/>
                <w:between w:val="nil"/>
              </w:pBdr>
              <w:rPr>
                <w:rFonts w:ascii="Cambria" w:hAnsi="Cambria"/>
                <w:sz w:val="20"/>
                <w:szCs w:val="20"/>
              </w:rPr>
            </w:pPr>
            <w:r w:rsidRPr="00C92D57">
              <w:rPr>
                <w:rFonts w:ascii="Cambria" w:hAnsi="Cambria"/>
                <w:sz w:val="20"/>
                <w:szCs w:val="20"/>
              </w:rPr>
              <w:t>Malicious violation of the law or general policy with intent to endanger the life, welfare, and / or security of persons and / or property, be them associated with GFTS or not</w:t>
            </w:r>
          </w:p>
        </w:tc>
        <w:tc>
          <w:tcPr>
            <w:tcW w:w="1605" w:type="dxa"/>
            <w:shd w:val="clear" w:color="auto" w:fill="auto"/>
            <w:tcMar>
              <w:top w:w="100" w:type="dxa"/>
              <w:left w:w="100" w:type="dxa"/>
              <w:bottom w:w="100" w:type="dxa"/>
              <w:right w:w="100" w:type="dxa"/>
            </w:tcMar>
          </w:tcPr>
          <w:p w14:paraId="3B13244B" w14:textId="77777777" w:rsidR="00C92D57" w:rsidRPr="00C92D57" w:rsidRDefault="00C92D57" w:rsidP="008369DC">
            <w:pPr>
              <w:widowControl w:val="0"/>
              <w:pBdr>
                <w:top w:val="nil"/>
                <w:left w:val="nil"/>
                <w:bottom w:val="nil"/>
                <w:right w:val="nil"/>
                <w:between w:val="nil"/>
              </w:pBdr>
              <w:jc w:val="center"/>
              <w:rPr>
                <w:rFonts w:ascii="Cambria" w:hAnsi="Cambria"/>
                <w:sz w:val="20"/>
                <w:szCs w:val="20"/>
              </w:rPr>
            </w:pPr>
            <w:r w:rsidRPr="00C92D57">
              <w:rPr>
                <w:rFonts w:ascii="Cambria" w:hAnsi="Cambria"/>
                <w:sz w:val="20"/>
                <w:szCs w:val="20"/>
              </w:rPr>
              <w:t>No</w:t>
            </w:r>
          </w:p>
        </w:tc>
        <w:tc>
          <w:tcPr>
            <w:tcW w:w="1410" w:type="dxa"/>
            <w:shd w:val="clear" w:color="auto" w:fill="auto"/>
            <w:tcMar>
              <w:top w:w="100" w:type="dxa"/>
              <w:left w:w="100" w:type="dxa"/>
              <w:bottom w:w="100" w:type="dxa"/>
              <w:right w:w="100" w:type="dxa"/>
            </w:tcMar>
          </w:tcPr>
          <w:p w14:paraId="68642EE8" w14:textId="77777777" w:rsidR="00C92D57" w:rsidRPr="00C92D57" w:rsidRDefault="00C92D57" w:rsidP="008369DC">
            <w:pPr>
              <w:widowControl w:val="0"/>
              <w:pBdr>
                <w:top w:val="nil"/>
                <w:left w:val="nil"/>
                <w:bottom w:val="nil"/>
                <w:right w:val="nil"/>
                <w:between w:val="nil"/>
              </w:pBdr>
              <w:jc w:val="center"/>
              <w:rPr>
                <w:rFonts w:ascii="Cambria" w:hAnsi="Cambria"/>
                <w:sz w:val="20"/>
                <w:szCs w:val="20"/>
              </w:rPr>
            </w:pPr>
            <w:r w:rsidRPr="00C92D57">
              <w:rPr>
                <w:rFonts w:ascii="Cambria" w:hAnsi="Cambria"/>
                <w:sz w:val="20"/>
                <w:szCs w:val="20"/>
              </w:rPr>
              <w:t>Summarily</w:t>
            </w:r>
          </w:p>
        </w:tc>
      </w:tr>
      <w:tr w:rsidR="00C92D57" w:rsidRPr="00C92D57" w14:paraId="5D0F5499" w14:textId="77777777" w:rsidTr="008369DC">
        <w:tc>
          <w:tcPr>
            <w:tcW w:w="6000" w:type="dxa"/>
            <w:shd w:val="clear" w:color="auto" w:fill="auto"/>
            <w:tcMar>
              <w:top w:w="100" w:type="dxa"/>
              <w:left w:w="100" w:type="dxa"/>
              <w:bottom w:w="100" w:type="dxa"/>
              <w:right w:w="100" w:type="dxa"/>
            </w:tcMar>
          </w:tcPr>
          <w:p w14:paraId="4BBAB792" w14:textId="77777777" w:rsidR="00C92D57" w:rsidRPr="00C92D57" w:rsidRDefault="00C92D57" w:rsidP="008369DC">
            <w:pPr>
              <w:widowControl w:val="0"/>
              <w:pBdr>
                <w:top w:val="nil"/>
                <w:left w:val="nil"/>
                <w:bottom w:val="nil"/>
                <w:right w:val="nil"/>
                <w:between w:val="nil"/>
              </w:pBdr>
              <w:rPr>
                <w:rFonts w:ascii="Cambria" w:hAnsi="Cambria"/>
                <w:sz w:val="20"/>
                <w:szCs w:val="20"/>
              </w:rPr>
            </w:pPr>
            <w:r w:rsidRPr="00C92D57">
              <w:rPr>
                <w:rFonts w:ascii="Cambria" w:hAnsi="Cambria"/>
                <w:sz w:val="20"/>
                <w:szCs w:val="20"/>
              </w:rPr>
              <w:t>Inadvertent violation of the law or general policy with intent to endanger the life, welfare, and / or security of persons and / or property, be them associated with GFTS or not</w:t>
            </w:r>
          </w:p>
        </w:tc>
        <w:tc>
          <w:tcPr>
            <w:tcW w:w="1605" w:type="dxa"/>
            <w:shd w:val="clear" w:color="auto" w:fill="auto"/>
            <w:tcMar>
              <w:top w:w="100" w:type="dxa"/>
              <w:left w:w="100" w:type="dxa"/>
              <w:bottom w:w="100" w:type="dxa"/>
              <w:right w:w="100" w:type="dxa"/>
            </w:tcMar>
          </w:tcPr>
          <w:p w14:paraId="55213D5F" w14:textId="77777777" w:rsidR="00C92D57" w:rsidRPr="00C92D57" w:rsidRDefault="00C92D57" w:rsidP="008369DC">
            <w:pPr>
              <w:widowControl w:val="0"/>
              <w:pBdr>
                <w:top w:val="nil"/>
                <w:left w:val="nil"/>
                <w:bottom w:val="nil"/>
                <w:right w:val="nil"/>
                <w:between w:val="nil"/>
              </w:pBdr>
              <w:jc w:val="center"/>
              <w:rPr>
                <w:rFonts w:ascii="Cambria" w:hAnsi="Cambria"/>
                <w:sz w:val="20"/>
                <w:szCs w:val="20"/>
              </w:rPr>
            </w:pPr>
            <w:r w:rsidRPr="00C92D57">
              <w:rPr>
                <w:rFonts w:ascii="Cambria" w:hAnsi="Cambria"/>
                <w:sz w:val="20"/>
                <w:szCs w:val="20"/>
              </w:rPr>
              <w:t>Yes</w:t>
            </w:r>
          </w:p>
        </w:tc>
        <w:tc>
          <w:tcPr>
            <w:tcW w:w="1410" w:type="dxa"/>
            <w:shd w:val="clear" w:color="auto" w:fill="auto"/>
            <w:tcMar>
              <w:top w:w="100" w:type="dxa"/>
              <w:left w:w="100" w:type="dxa"/>
              <w:bottom w:w="100" w:type="dxa"/>
              <w:right w:w="100" w:type="dxa"/>
            </w:tcMar>
          </w:tcPr>
          <w:p w14:paraId="773C3D79" w14:textId="77777777" w:rsidR="00C92D57" w:rsidRPr="00C92D57" w:rsidRDefault="00C92D57" w:rsidP="008369DC">
            <w:pPr>
              <w:widowControl w:val="0"/>
              <w:pBdr>
                <w:top w:val="nil"/>
                <w:left w:val="nil"/>
                <w:bottom w:val="nil"/>
                <w:right w:val="nil"/>
                <w:between w:val="nil"/>
              </w:pBdr>
              <w:jc w:val="center"/>
              <w:rPr>
                <w:rFonts w:ascii="Cambria" w:hAnsi="Cambria"/>
                <w:sz w:val="20"/>
                <w:szCs w:val="20"/>
              </w:rPr>
            </w:pPr>
            <w:r w:rsidRPr="00C92D57">
              <w:rPr>
                <w:rFonts w:ascii="Cambria" w:hAnsi="Cambria"/>
                <w:sz w:val="20"/>
                <w:szCs w:val="20"/>
              </w:rPr>
              <w:t>Yes</w:t>
            </w:r>
          </w:p>
        </w:tc>
      </w:tr>
      <w:tr w:rsidR="00C92D57" w:rsidRPr="00C92D57" w14:paraId="59247ADE" w14:textId="77777777" w:rsidTr="008369DC">
        <w:tc>
          <w:tcPr>
            <w:tcW w:w="6000" w:type="dxa"/>
            <w:shd w:val="clear" w:color="auto" w:fill="auto"/>
            <w:tcMar>
              <w:top w:w="100" w:type="dxa"/>
              <w:left w:w="100" w:type="dxa"/>
              <w:bottom w:w="100" w:type="dxa"/>
              <w:right w:w="100" w:type="dxa"/>
            </w:tcMar>
          </w:tcPr>
          <w:p w14:paraId="302D6559" w14:textId="77777777" w:rsidR="00C92D57" w:rsidRPr="00C92D57" w:rsidRDefault="00C92D57" w:rsidP="008369DC">
            <w:pPr>
              <w:widowControl w:val="0"/>
              <w:pBdr>
                <w:top w:val="nil"/>
                <w:left w:val="nil"/>
                <w:bottom w:val="nil"/>
                <w:right w:val="nil"/>
                <w:between w:val="nil"/>
              </w:pBdr>
              <w:rPr>
                <w:rFonts w:ascii="Cambria" w:hAnsi="Cambria"/>
                <w:sz w:val="20"/>
                <w:szCs w:val="20"/>
              </w:rPr>
            </w:pPr>
            <w:r w:rsidRPr="00C92D57">
              <w:rPr>
                <w:rFonts w:ascii="Cambria" w:hAnsi="Cambria"/>
                <w:sz w:val="20"/>
                <w:szCs w:val="20"/>
              </w:rPr>
              <w:t>Falsely filing a grievance against another individual or individuals</w:t>
            </w:r>
          </w:p>
        </w:tc>
        <w:tc>
          <w:tcPr>
            <w:tcW w:w="1605" w:type="dxa"/>
            <w:shd w:val="clear" w:color="auto" w:fill="auto"/>
            <w:tcMar>
              <w:top w:w="100" w:type="dxa"/>
              <w:left w:w="100" w:type="dxa"/>
              <w:bottom w:w="100" w:type="dxa"/>
              <w:right w:w="100" w:type="dxa"/>
            </w:tcMar>
          </w:tcPr>
          <w:p w14:paraId="5895D329" w14:textId="77777777" w:rsidR="00C92D57" w:rsidRPr="00C92D57" w:rsidRDefault="00C92D57" w:rsidP="008369DC">
            <w:pPr>
              <w:widowControl w:val="0"/>
              <w:pBdr>
                <w:top w:val="nil"/>
                <w:left w:val="nil"/>
                <w:bottom w:val="nil"/>
                <w:right w:val="nil"/>
                <w:between w:val="nil"/>
              </w:pBdr>
              <w:jc w:val="center"/>
              <w:rPr>
                <w:rFonts w:ascii="Cambria" w:hAnsi="Cambria"/>
                <w:sz w:val="20"/>
                <w:szCs w:val="20"/>
              </w:rPr>
            </w:pPr>
            <w:r w:rsidRPr="00C92D57">
              <w:rPr>
                <w:rFonts w:ascii="Cambria" w:hAnsi="Cambria"/>
                <w:sz w:val="20"/>
                <w:szCs w:val="20"/>
              </w:rPr>
              <w:t>Yes</w:t>
            </w:r>
          </w:p>
        </w:tc>
        <w:tc>
          <w:tcPr>
            <w:tcW w:w="1410" w:type="dxa"/>
            <w:shd w:val="clear" w:color="auto" w:fill="auto"/>
            <w:tcMar>
              <w:top w:w="100" w:type="dxa"/>
              <w:left w:w="100" w:type="dxa"/>
              <w:bottom w:w="100" w:type="dxa"/>
              <w:right w:w="100" w:type="dxa"/>
            </w:tcMar>
          </w:tcPr>
          <w:p w14:paraId="06D29ED8" w14:textId="77777777" w:rsidR="00C92D57" w:rsidRPr="00C92D57" w:rsidRDefault="00C92D57" w:rsidP="008369DC">
            <w:pPr>
              <w:widowControl w:val="0"/>
              <w:pBdr>
                <w:top w:val="nil"/>
                <w:left w:val="nil"/>
                <w:bottom w:val="nil"/>
                <w:right w:val="nil"/>
                <w:between w:val="nil"/>
              </w:pBdr>
              <w:jc w:val="center"/>
              <w:rPr>
                <w:rFonts w:ascii="Cambria" w:hAnsi="Cambria"/>
                <w:sz w:val="20"/>
                <w:szCs w:val="20"/>
              </w:rPr>
            </w:pPr>
            <w:r w:rsidRPr="00C92D57">
              <w:rPr>
                <w:rFonts w:ascii="Cambria" w:hAnsi="Cambria"/>
                <w:sz w:val="20"/>
                <w:szCs w:val="20"/>
              </w:rPr>
              <w:t>Yes</w:t>
            </w:r>
          </w:p>
        </w:tc>
      </w:tr>
      <w:tr w:rsidR="00FC0CB2" w:rsidRPr="00C92D57" w14:paraId="207FF51A" w14:textId="77777777" w:rsidTr="008369DC">
        <w:tc>
          <w:tcPr>
            <w:tcW w:w="6000" w:type="dxa"/>
            <w:shd w:val="clear" w:color="auto" w:fill="auto"/>
            <w:tcMar>
              <w:top w:w="100" w:type="dxa"/>
              <w:left w:w="100" w:type="dxa"/>
              <w:bottom w:w="100" w:type="dxa"/>
              <w:right w:w="100" w:type="dxa"/>
            </w:tcMar>
          </w:tcPr>
          <w:p w14:paraId="06115A60" w14:textId="76DD2B35" w:rsidR="00FC0CB2" w:rsidRPr="00C92D57" w:rsidRDefault="00FC0CB2" w:rsidP="008369DC">
            <w:pPr>
              <w:widowControl w:val="0"/>
              <w:pBdr>
                <w:top w:val="nil"/>
                <w:left w:val="nil"/>
                <w:bottom w:val="nil"/>
                <w:right w:val="nil"/>
                <w:between w:val="nil"/>
              </w:pBdr>
              <w:rPr>
                <w:rFonts w:ascii="Cambria" w:hAnsi="Cambria"/>
                <w:sz w:val="20"/>
                <w:szCs w:val="20"/>
              </w:rPr>
            </w:pPr>
            <w:r>
              <w:rPr>
                <w:rFonts w:ascii="Cambria" w:hAnsi="Cambria"/>
                <w:sz w:val="20"/>
                <w:szCs w:val="20"/>
              </w:rPr>
              <w:t>Non payment of amounts owing</w:t>
            </w:r>
            <w:r w:rsidR="00EF1C2D">
              <w:rPr>
                <w:rFonts w:ascii="Cambria" w:hAnsi="Cambria"/>
                <w:sz w:val="20"/>
                <w:szCs w:val="20"/>
              </w:rPr>
              <w:t>. Default on monies owing</w:t>
            </w:r>
          </w:p>
        </w:tc>
        <w:tc>
          <w:tcPr>
            <w:tcW w:w="1605" w:type="dxa"/>
            <w:shd w:val="clear" w:color="auto" w:fill="auto"/>
            <w:tcMar>
              <w:top w:w="100" w:type="dxa"/>
              <w:left w:w="100" w:type="dxa"/>
              <w:bottom w:w="100" w:type="dxa"/>
              <w:right w:w="100" w:type="dxa"/>
            </w:tcMar>
          </w:tcPr>
          <w:p w14:paraId="62C4C8A6" w14:textId="4CBFC722" w:rsidR="00FC0CB2" w:rsidRPr="00C92D57" w:rsidRDefault="00FC0CB2" w:rsidP="008369DC">
            <w:pPr>
              <w:widowControl w:val="0"/>
              <w:pBdr>
                <w:top w:val="nil"/>
                <w:left w:val="nil"/>
                <w:bottom w:val="nil"/>
                <w:right w:val="nil"/>
                <w:between w:val="nil"/>
              </w:pBdr>
              <w:jc w:val="center"/>
              <w:rPr>
                <w:rFonts w:ascii="Cambria" w:hAnsi="Cambria"/>
                <w:sz w:val="20"/>
                <w:szCs w:val="20"/>
              </w:rPr>
            </w:pPr>
            <w:r>
              <w:rPr>
                <w:rFonts w:ascii="Cambria" w:hAnsi="Cambria"/>
                <w:sz w:val="20"/>
                <w:szCs w:val="20"/>
              </w:rPr>
              <w:t>Yes</w:t>
            </w:r>
          </w:p>
        </w:tc>
        <w:tc>
          <w:tcPr>
            <w:tcW w:w="1410" w:type="dxa"/>
            <w:shd w:val="clear" w:color="auto" w:fill="auto"/>
            <w:tcMar>
              <w:top w:w="100" w:type="dxa"/>
              <w:left w:w="100" w:type="dxa"/>
              <w:bottom w:w="100" w:type="dxa"/>
              <w:right w:w="100" w:type="dxa"/>
            </w:tcMar>
          </w:tcPr>
          <w:p w14:paraId="325275DA" w14:textId="43A43953" w:rsidR="00FC0CB2" w:rsidRPr="00C92D57" w:rsidRDefault="00FC0CB2" w:rsidP="008369DC">
            <w:pPr>
              <w:widowControl w:val="0"/>
              <w:pBdr>
                <w:top w:val="nil"/>
                <w:left w:val="nil"/>
                <w:bottom w:val="nil"/>
                <w:right w:val="nil"/>
                <w:between w:val="nil"/>
              </w:pBdr>
              <w:jc w:val="center"/>
              <w:rPr>
                <w:rFonts w:ascii="Cambria" w:hAnsi="Cambria"/>
                <w:sz w:val="20"/>
                <w:szCs w:val="20"/>
              </w:rPr>
            </w:pPr>
            <w:r>
              <w:rPr>
                <w:rFonts w:ascii="Cambria" w:hAnsi="Cambria"/>
                <w:sz w:val="20"/>
                <w:szCs w:val="20"/>
              </w:rPr>
              <w:t>Yes</w:t>
            </w:r>
          </w:p>
        </w:tc>
      </w:tr>
    </w:tbl>
    <w:p w14:paraId="678A6B8A" w14:textId="77777777" w:rsidR="00C92D57" w:rsidRPr="00C92D57" w:rsidRDefault="00C92D57" w:rsidP="00C92D57">
      <w:pPr>
        <w:rPr>
          <w:rFonts w:ascii="Cambria" w:hAnsi="Cambria"/>
          <w:sz w:val="20"/>
          <w:szCs w:val="20"/>
        </w:rPr>
      </w:pPr>
    </w:p>
    <w:p w14:paraId="444C859E" w14:textId="66B81A17" w:rsidR="00C92D57" w:rsidRDefault="008C341A" w:rsidP="00C92D57">
      <w:pPr>
        <w:rPr>
          <w:rFonts w:ascii="Cambria" w:hAnsi="Cambria"/>
          <w:sz w:val="20"/>
          <w:szCs w:val="20"/>
        </w:rPr>
      </w:pPr>
      <w:r>
        <w:rPr>
          <w:rFonts w:ascii="Cambria" w:hAnsi="Cambria"/>
          <w:sz w:val="20"/>
          <w:szCs w:val="20"/>
        </w:rPr>
        <w:t xml:space="preserve">Staff will use their discretion and </w:t>
      </w:r>
      <w:r w:rsidR="00C92D57" w:rsidRPr="00C92D57">
        <w:rPr>
          <w:rFonts w:ascii="Cambria" w:hAnsi="Cambria"/>
          <w:sz w:val="20"/>
          <w:szCs w:val="20"/>
        </w:rPr>
        <w:t xml:space="preserve">best judgement in </w:t>
      </w:r>
      <w:proofErr w:type="gramStart"/>
      <w:r w:rsidR="00C92D57" w:rsidRPr="00C92D57">
        <w:rPr>
          <w:rFonts w:ascii="Cambria" w:hAnsi="Cambria"/>
          <w:sz w:val="20"/>
          <w:szCs w:val="20"/>
        </w:rPr>
        <w:t xml:space="preserve">making </w:t>
      </w:r>
      <w:r>
        <w:rPr>
          <w:rFonts w:ascii="Cambria" w:hAnsi="Cambria"/>
          <w:sz w:val="20"/>
          <w:szCs w:val="20"/>
        </w:rPr>
        <w:t xml:space="preserve">a </w:t>
      </w:r>
      <w:r w:rsidR="00C92D57" w:rsidRPr="00C92D57">
        <w:rPr>
          <w:rFonts w:ascii="Cambria" w:hAnsi="Cambria"/>
          <w:sz w:val="20"/>
          <w:szCs w:val="20"/>
        </w:rPr>
        <w:t>decision</w:t>
      </w:r>
      <w:proofErr w:type="gramEnd"/>
      <w:r w:rsidR="00C92D57" w:rsidRPr="00C92D57">
        <w:rPr>
          <w:rFonts w:ascii="Cambria" w:hAnsi="Cambria"/>
          <w:sz w:val="20"/>
          <w:szCs w:val="20"/>
        </w:rPr>
        <w:t xml:space="preserve"> to follow through </w:t>
      </w:r>
      <w:r>
        <w:rPr>
          <w:rFonts w:ascii="Cambria" w:hAnsi="Cambria"/>
          <w:sz w:val="20"/>
          <w:szCs w:val="20"/>
        </w:rPr>
        <w:t xml:space="preserve">on the </w:t>
      </w:r>
      <w:r w:rsidR="00C92D57" w:rsidRPr="00C92D57">
        <w:rPr>
          <w:rFonts w:ascii="Cambria" w:hAnsi="Cambria"/>
          <w:sz w:val="20"/>
          <w:szCs w:val="20"/>
        </w:rPr>
        <w:t xml:space="preserve">above </w:t>
      </w:r>
      <w:r>
        <w:rPr>
          <w:rFonts w:ascii="Cambria" w:hAnsi="Cambria"/>
          <w:sz w:val="20"/>
          <w:szCs w:val="20"/>
        </w:rPr>
        <w:t>grounds</w:t>
      </w:r>
      <w:r w:rsidR="00C92D57" w:rsidRPr="00C92D57">
        <w:rPr>
          <w:rFonts w:ascii="Cambria" w:hAnsi="Cambria"/>
          <w:sz w:val="20"/>
          <w:szCs w:val="20"/>
        </w:rPr>
        <w:t>. In extreme situations, su</w:t>
      </w:r>
      <w:r>
        <w:rPr>
          <w:rFonts w:ascii="Cambria" w:hAnsi="Cambria"/>
          <w:sz w:val="20"/>
          <w:szCs w:val="20"/>
        </w:rPr>
        <w:t>c</w:t>
      </w:r>
      <w:r w:rsidR="00C92D57" w:rsidRPr="00C92D57">
        <w:rPr>
          <w:rFonts w:ascii="Cambria" w:hAnsi="Cambria"/>
          <w:sz w:val="20"/>
          <w:szCs w:val="20"/>
        </w:rPr>
        <w:t xml:space="preserve">h as the malicious operation </w:t>
      </w:r>
      <w:r>
        <w:rPr>
          <w:rFonts w:ascii="Cambria" w:hAnsi="Cambria"/>
          <w:sz w:val="20"/>
          <w:szCs w:val="20"/>
        </w:rPr>
        <w:t xml:space="preserve">of aircraft </w:t>
      </w:r>
      <w:r w:rsidR="00C92D57" w:rsidRPr="00C92D57">
        <w:rPr>
          <w:rFonts w:ascii="Cambria" w:hAnsi="Cambria"/>
          <w:sz w:val="20"/>
          <w:szCs w:val="20"/>
        </w:rPr>
        <w:t>or usage of resources, the decision to notify</w:t>
      </w:r>
      <w:r>
        <w:rPr>
          <w:rFonts w:ascii="Cambria" w:hAnsi="Cambria"/>
          <w:sz w:val="20"/>
          <w:szCs w:val="20"/>
        </w:rPr>
        <w:t xml:space="preserve"> relevant</w:t>
      </w:r>
      <w:r w:rsidR="00C92D57" w:rsidRPr="00C92D57">
        <w:rPr>
          <w:rFonts w:ascii="Cambria" w:hAnsi="Cambria"/>
          <w:sz w:val="20"/>
          <w:szCs w:val="20"/>
        </w:rPr>
        <w:t xml:space="preserve"> authorities shall be made at the discretion of the personnel who witness or are first alerted to such a situation.</w:t>
      </w:r>
    </w:p>
    <w:p w14:paraId="664F70A7" w14:textId="77777777" w:rsidR="00C92D57" w:rsidRDefault="00C92D57" w:rsidP="00C92D57">
      <w:pPr>
        <w:rPr>
          <w:rFonts w:ascii="Cambria" w:hAnsi="Cambria"/>
          <w:sz w:val="20"/>
          <w:szCs w:val="20"/>
        </w:rPr>
      </w:pPr>
    </w:p>
    <w:p w14:paraId="22EC48FC" w14:textId="77777777" w:rsidR="00C92D57" w:rsidRDefault="00C92D57" w:rsidP="00C92D57">
      <w:pPr>
        <w:rPr>
          <w:rFonts w:ascii="Cambria" w:hAnsi="Cambria"/>
          <w:sz w:val="20"/>
          <w:szCs w:val="20"/>
        </w:rPr>
      </w:pPr>
    </w:p>
    <w:p w14:paraId="1148DD5E" w14:textId="77777777" w:rsidR="00C92D57" w:rsidRDefault="00C92D57" w:rsidP="00C92D57">
      <w:pPr>
        <w:rPr>
          <w:rFonts w:ascii="Cambria" w:hAnsi="Cambria"/>
          <w:sz w:val="20"/>
          <w:szCs w:val="20"/>
        </w:rPr>
      </w:pPr>
    </w:p>
    <w:p w14:paraId="30EE74F3" w14:textId="77777777" w:rsidR="00C92D57" w:rsidRDefault="00C92D57" w:rsidP="00C92D57">
      <w:pPr>
        <w:rPr>
          <w:rFonts w:ascii="Cambria" w:hAnsi="Cambria"/>
          <w:sz w:val="20"/>
          <w:szCs w:val="20"/>
        </w:rPr>
      </w:pPr>
    </w:p>
    <w:p w14:paraId="4D372C3A" w14:textId="77777777" w:rsidR="00C92D57" w:rsidRDefault="00C92D57" w:rsidP="00C92D57">
      <w:pPr>
        <w:rPr>
          <w:rFonts w:ascii="Cambria" w:hAnsi="Cambria"/>
          <w:sz w:val="20"/>
          <w:szCs w:val="20"/>
        </w:rPr>
      </w:pPr>
    </w:p>
    <w:p w14:paraId="14BDC622" w14:textId="4E2D252E" w:rsidR="008D5545" w:rsidRDefault="008D5545" w:rsidP="002B2CDC">
      <w:pPr>
        <w:pStyle w:val="Default"/>
        <w:numPr>
          <w:ilvl w:val="0"/>
          <w:numId w:val="14"/>
        </w:numPr>
        <w:spacing w:after="240"/>
        <w:rPr>
          <w:sz w:val="20"/>
          <w:szCs w:val="20"/>
        </w:rPr>
      </w:pPr>
      <w:r>
        <w:rPr>
          <w:sz w:val="20"/>
          <w:szCs w:val="20"/>
        </w:rPr>
        <w:t>Amendment Procedure</w:t>
      </w:r>
    </w:p>
    <w:p w14:paraId="34F836AB" w14:textId="26CD0184" w:rsidR="008D5545" w:rsidRPr="00AE02A9" w:rsidRDefault="008D5545" w:rsidP="002B2CDC">
      <w:pPr>
        <w:pStyle w:val="Default"/>
        <w:numPr>
          <w:ilvl w:val="1"/>
          <w:numId w:val="14"/>
        </w:numPr>
        <w:spacing w:after="240"/>
        <w:rPr>
          <w:sz w:val="20"/>
          <w:szCs w:val="20"/>
        </w:rPr>
      </w:pPr>
      <w:r w:rsidRPr="00AE02A9">
        <w:rPr>
          <w:rFonts w:ascii="Calibri" w:eastAsia="Times New Roman" w:hAnsi="Calibri" w:cs="Calibri"/>
          <w:color w:val="000000" w:themeColor="text1"/>
          <w:sz w:val="20"/>
          <w:szCs w:val="20"/>
        </w:rPr>
        <w:t>Global Flight Training Solutions will</w:t>
      </w:r>
      <w:r w:rsidRPr="00AE02A9">
        <w:rPr>
          <w:rFonts w:ascii="Calibri" w:eastAsia="Times New Roman" w:hAnsi="Calibri" w:cs="Calibri"/>
          <w:b/>
          <w:bCs/>
          <w:color w:val="000000" w:themeColor="text1"/>
          <w:sz w:val="20"/>
          <w:szCs w:val="20"/>
        </w:rPr>
        <w:t xml:space="preserve"> </w:t>
      </w:r>
      <w:r w:rsidRPr="00AE02A9">
        <w:rPr>
          <w:rFonts w:ascii="Calibri" w:eastAsia="Times New Roman" w:hAnsi="Calibri" w:cs="Calibri"/>
          <w:color w:val="000000" w:themeColor="text1"/>
          <w:sz w:val="20"/>
          <w:szCs w:val="20"/>
        </w:rPr>
        <w:t xml:space="preserve">file a copy of any changes to Ceasing Training and Expulsion Policy with the Superintendent. No change to Global Flight Training Solutions Ceasing Training and Expulsion Policy shall take effect prior to approval by the </w:t>
      </w:r>
      <w:proofErr w:type="gramStart"/>
      <w:r w:rsidRPr="00AE02A9">
        <w:rPr>
          <w:rFonts w:ascii="Calibri" w:eastAsia="Times New Roman" w:hAnsi="Calibri" w:cs="Calibri"/>
          <w:color w:val="000000" w:themeColor="text1"/>
          <w:sz w:val="20"/>
          <w:szCs w:val="20"/>
        </w:rPr>
        <w:t>Superintendent</w:t>
      </w:r>
      <w:proofErr w:type="gramEnd"/>
    </w:p>
    <w:p w14:paraId="7602F9C1" w14:textId="7EC6A7A1" w:rsidR="008D5545" w:rsidRPr="00AE02A9" w:rsidRDefault="008D5545" w:rsidP="002B2CDC">
      <w:pPr>
        <w:pStyle w:val="Default"/>
        <w:numPr>
          <w:ilvl w:val="1"/>
          <w:numId w:val="14"/>
        </w:numPr>
        <w:spacing w:after="240"/>
        <w:rPr>
          <w:sz w:val="20"/>
          <w:szCs w:val="20"/>
        </w:rPr>
      </w:pPr>
      <w:r w:rsidRPr="00AE02A9">
        <w:rPr>
          <w:rFonts w:ascii="Calibri" w:eastAsia="Times New Roman" w:hAnsi="Calibri" w:cs="Calibri"/>
          <w:color w:val="000000" w:themeColor="text1"/>
          <w:sz w:val="20"/>
          <w:szCs w:val="20"/>
        </w:rPr>
        <w:t xml:space="preserve">The changes shall be highlighted and submitted to the </w:t>
      </w:r>
      <w:r w:rsidR="00D44EE8" w:rsidRPr="00AE02A9">
        <w:rPr>
          <w:rFonts w:ascii="Calibri" w:eastAsia="Times New Roman" w:hAnsi="Calibri" w:cs="Calibri"/>
          <w:color w:val="000000" w:themeColor="text1"/>
          <w:sz w:val="20"/>
          <w:szCs w:val="20"/>
        </w:rPr>
        <w:t>Superintendent.</w:t>
      </w:r>
    </w:p>
    <w:p w14:paraId="2C6A83FA" w14:textId="733C428A" w:rsidR="008D5545" w:rsidRPr="00AE02A9" w:rsidRDefault="008D5545" w:rsidP="002B2CDC">
      <w:pPr>
        <w:pStyle w:val="Default"/>
        <w:numPr>
          <w:ilvl w:val="1"/>
          <w:numId w:val="14"/>
        </w:numPr>
        <w:spacing w:after="240"/>
        <w:rPr>
          <w:sz w:val="20"/>
          <w:szCs w:val="20"/>
        </w:rPr>
      </w:pPr>
      <w:r w:rsidRPr="00AE02A9">
        <w:rPr>
          <w:rFonts w:ascii="Calibri" w:eastAsia="Times New Roman" w:hAnsi="Calibri" w:cs="Calibri"/>
          <w:color w:val="000000" w:themeColor="text1"/>
          <w:sz w:val="20"/>
          <w:szCs w:val="20"/>
        </w:rPr>
        <w:t xml:space="preserve">Once approved, the Amendment will be inserted into the </w:t>
      </w:r>
      <w:proofErr w:type="gramStart"/>
      <w:r w:rsidRPr="00AE02A9">
        <w:rPr>
          <w:rFonts w:ascii="Calibri" w:eastAsia="Times New Roman" w:hAnsi="Calibri" w:cs="Calibri"/>
          <w:color w:val="000000" w:themeColor="text1"/>
          <w:sz w:val="20"/>
          <w:szCs w:val="20"/>
        </w:rPr>
        <w:t>Policy</w:t>
      </w:r>
      <w:proofErr w:type="gramEnd"/>
    </w:p>
    <w:p w14:paraId="69D19F0B" w14:textId="10955741" w:rsidR="008D5545" w:rsidRPr="00AE02A9" w:rsidRDefault="008D5545" w:rsidP="002B2CDC">
      <w:pPr>
        <w:pStyle w:val="Default"/>
        <w:numPr>
          <w:ilvl w:val="1"/>
          <w:numId w:val="14"/>
        </w:numPr>
        <w:spacing w:after="240"/>
        <w:rPr>
          <w:sz w:val="20"/>
          <w:szCs w:val="20"/>
        </w:rPr>
      </w:pPr>
      <w:r w:rsidRPr="00AE02A9">
        <w:rPr>
          <w:rFonts w:ascii="Calibri" w:eastAsia="Times New Roman" w:hAnsi="Calibri" w:cs="Calibri"/>
          <w:color w:val="000000" w:themeColor="text1"/>
          <w:sz w:val="20"/>
          <w:szCs w:val="20"/>
        </w:rPr>
        <w:t>The Campus Administrator will then enter the revision into the revision log.</w:t>
      </w:r>
    </w:p>
    <w:p w14:paraId="4C410A71" w14:textId="77777777" w:rsidR="00AE02A9" w:rsidRPr="00AE02A9" w:rsidRDefault="00AE02A9" w:rsidP="002B2CDC">
      <w:pPr>
        <w:pStyle w:val="Default"/>
        <w:spacing w:after="240"/>
        <w:ind w:left="1080"/>
        <w:rPr>
          <w:sz w:val="20"/>
          <w:szCs w:val="20"/>
        </w:rPr>
      </w:pPr>
    </w:p>
    <w:p w14:paraId="5F48A445" w14:textId="532CAA36" w:rsidR="00AE02A9" w:rsidRDefault="00AE02A9" w:rsidP="002B2CDC">
      <w:pPr>
        <w:pStyle w:val="Default"/>
        <w:numPr>
          <w:ilvl w:val="0"/>
          <w:numId w:val="14"/>
        </w:numPr>
        <w:spacing w:after="240"/>
        <w:rPr>
          <w:sz w:val="20"/>
          <w:szCs w:val="20"/>
        </w:rPr>
      </w:pPr>
      <w:r>
        <w:rPr>
          <w:sz w:val="20"/>
          <w:szCs w:val="20"/>
        </w:rPr>
        <w:t>Revision Log</w:t>
      </w:r>
    </w:p>
    <w:p w14:paraId="738AAB96" w14:textId="77777777" w:rsidR="00AE02A9" w:rsidRPr="00AE02A9" w:rsidRDefault="00AE02A9" w:rsidP="00AE02A9">
      <w:pPr>
        <w:pStyle w:val="Default"/>
        <w:ind w:left="360"/>
        <w:rPr>
          <w:sz w:val="20"/>
          <w:szCs w:val="20"/>
        </w:rPr>
      </w:pPr>
    </w:p>
    <w:tbl>
      <w:tblPr>
        <w:tblStyle w:val="TableGrid"/>
        <w:tblW w:w="0" w:type="auto"/>
        <w:tblLook w:val="04A0" w:firstRow="1" w:lastRow="0" w:firstColumn="1" w:lastColumn="0" w:noHBand="0" w:noVBand="1"/>
      </w:tblPr>
      <w:tblGrid>
        <w:gridCol w:w="1129"/>
        <w:gridCol w:w="6663"/>
        <w:gridCol w:w="1558"/>
      </w:tblGrid>
      <w:tr w:rsidR="00AE02A9" w:rsidRPr="005207F1" w14:paraId="21B9EE24" w14:textId="77777777" w:rsidTr="00143588">
        <w:tc>
          <w:tcPr>
            <w:tcW w:w="1129" w:type="dxa"/>
          </w:tcPr>
          <w:p w14:paraId="62D6B3A3" w14:textId="77777777" w:rsidR="00AE02A9" w:rsidRPr="00AE02A9" w:rsidRDefault="00AE02A9" w:rsidP="00143588">
            <w:pPr>
              <w:ind w:left="360"/>
              <w:rPr>
                <w:rFonts w:ascii="Calibri" w:eastAsia="Times New Roman" w:hAnsi="Calibri" w:cs="Calibri"/>
                <w:color w:val="000000" w:themeColor="text1"/>
                <w:sz w:val="20"/>
                <w:szCs w:val="20"/>
              </w:rPr>
            </w:pPr>
            <w:r w:rsidRPr="00AE02A9">
              <w:rPr>
                <w:rFonts w:ascii="Calibri" w:eastAsia="Times New Roman" w:hAnsi="Calibri" w:cs="Calibri"/>
                <w:color w:val="000000" w:themeColor="text1"/>
                <w:sz w:val="20"/>
                <w:szCs w:val="20"/>
              </w:rPr>
              <w:t>Date</w:t>
            </w:r>
          </w:p>
        </w:tc>
        <w:tc>
          <w:tcPr>
            <w:tcW w:w="6663" w:type="dxa"/>
          </w:tcPr>
          <w:p w14:paraId="61B65E50" w14:textId="77777777" w:rsidR="00AE02A9" w:rsidRPr="00AE02A9" w:rsidRDefault="00AE02A9" w:rsidP="00143588">
            <w:pPr>
              <w:ind w:left="360"/>
              <w:rPr>
                <w:rFonts w:ascii="Calibri" w:eastAsia="Times New Roman" w:hAnsi="Calibri" w:cs="Calibri"/>
                <w:color w:val="000000" w:themeColor="text1"/>
                <w:sz w:val="20"/>
                <w:szCs w:val="20"/>
              </w:rPr>
            </w:pPr>
            <w:r w:rsidRPr="00AE02A9">
              <w:rPr>
                <w:rFonts w:ascii="Calibri" w:eastAsia="Times New Roman" w:hAnsi="Calibri" w:cs="Calibri"/>
                <w:color w:val="000000" w:themeColor="text1"/>
                <w:sz w:val="20"/>
                <w:szCs w:val="20"/>
              </w:rPr>
              <w:t>Summary of Changes</w:t>
            </w:r>
          </w:p>
        </w:tc>
        <w:tc>
          <w:tcPr>
            <w:tcW w:w="1558" w:type="dxa"/>
          </w:tcPr>
          <w:p w14:paraId="2C4D04B2" w14:textId="77777777" w:rsidR="00AE02A9" w:rsidRPr="00AE02A9" w:rsidRDefault="00AE02A9" w:rsidP="00143588">
            <w:pPr>
              <w:ind w:left="360"/>
              <w:rPr>
                <w:rFonts w:ascii="Calibri" w:eastAsia="Times New Roman" w:hAnsi="Calibri" w:cs="Calibri"/>
                <w:color w:val="000000" w:themeColor="text1"/>
                <w:sz w:val="20"/>
                <w:szCs w:val="20"/>
              </w:rPr>
            </w:pPr>
            <w:r w:rsidRPr="00AE02A9">
              <w:rPr>
                <w:rFonts w:ascii="Calibri" w:eastAsia="Times New Roman" w:hAnsi="Calibri" w:cs="Calibri"/>
                <w:color w:val="000000" w:themeColor="text1"/>
                <w:sz w:val="20"/>
                <w:szCs w:val="20"/>
              </w:rPr>
              <w:t>Revision No</w:t>
            </w:r>
          </w:p>
        </w:tc>
      </w:tr>
      <w:tr w:rsidR="00AE02A9" w:rsidRPr="005207F1" w14:paraId="5FE8E934" w14:textId="77777777" w:rsidTr="00143588">
        <w:tc>
          <w:tcPr>
            <w:tcW w:w="1129" w:type="dxa"/>
          </w:tcPr>
          <w:p w14:paraId="74F1ADDF" w14:textId="77777777" w:rsidR="00AE02A9" w:rsidRPr="005207F1" w:rsidRDefault="00AE02A9" w:rsidP="00143588">
            <w:pPr>
              <w:ind w:left="360"/>
              <w:rPr>
                <w:rFonts w:ascii="Calibri" w:eastAsia="Times New Roman" w:hAnsi="Calibri" w:cs="Calibri"/>
                <w:b/>
                <w:bCs/>
                <w:color w:val="000000" w:themeColor="text1"/>
                <w:u w:val="single"/>
              </w:rPr>
            </w:pPr>
          </w:p>
        </w:tc>
        <w:tc>
          <w:tcPr>
            <w:tcW w:w="6663" w:type="dxa"/>
          </w:tcPr>
          <w:p w14:paraId="76A83932" w14:textId="77777777" w:rsidR="00AE02A9" w:rsidRPr="005207F1" w:rsidRDefault="00AE02A9" w:rsidP="00143588">
            <w:pPr>
              <w:ind w:left="360"/>
              <w:rPr>
                <w:rFonts w:ascii="Calibri" w:eastAsia="Times New Roman" w:hAnsi="Calibri" w:cs="Calibri"/>
                <w:b/>
                <w:bCs/>
                <w:color w:val="000000" w:themeColor="text1"/>
                <w:u w:val="single"/>
              </w:rPr>
            </w:pPr>
          </w:p>
        </w:tc>
        <w:tc>
          <w:tcPr>
            <w:tcW w:w="1558" w:type="dxa"/>
          </w:tcPr>
          <w:p w14:paraId="2EA736AA" w14:textId="77777777" w:rsidR="00AE02A9" w:rsidRPr="005207F1" w:rsidRDefault="00AE02A9" w:rsidP="00143588">
            <w:pPr>
              <w:ind w:left="360"/>
              <w:rPr>
                <w:rFonts w:ascii="Calibri" w:eastAsia="Times New Roman" w:hAnsi="Calibri" w:cs="Calibri"/>
                <w:b/>
                <w:bCs/>
                <w:color w:val="000000" w:themeColor="text1"/>
                <w:u w:val="single"/>
              </w:rPr>
            </w:pPr>
          </w:p>
        </w:tc>
      </w:tr>
      <w:tr w:rsidR="00AE02A9" w:rsidRPr="005207F1" w14:paraId="17F7E249" w14:textId="77777777" w:rsidTr="00143588">
        <w:tc>
          <w:tcPr>
            <w:tcW w:w="1129" w:type="dxa"/>
          </w:tcPr>
          <w:p w14:paraId="05475ABE" w14:textId="77777777" w:rsidR="00AE02A9" w:rsidRPr="005207F1" w:rsidRDefault="00AE02A9" w:rsidP="00143588">
            <w:pPr>
              <w:ind w:left="360"/>
              <w:rPr>
                <w:rFonts w:ascii="Calibri" w:eastAsia="Times New Roman" w:hAnsi="Calibri" w:cs="Calibri"/>
                <w:b/>
                <w:bCs/>
                <w:color w:val="000000" w:themeColor="text1"/>
                <w:u w:val="single"/>
              </w:rPr>
            </w:pPr>
          </w:p>
        </w:tc>
        <w:tc>
          <w:tcPr>
            <w:tcW w:w="6663" w:type="dxa"/>
          </w:tcPr>
          <w:p w14:paraId="1D70DF40" w14:textId="77777777" w:rsidR="00AE02A9" w:rsidRPr="005207F1" w:rsidRDefault="00AE02A9" w:rsidP="00143588">
            <w:pPr>
              <w:ind w:left="360"/>
              <w:rPr>
                <w:rFonts w:ascii="Calibri" w:eastAsia="Times New Roman" w:hAnsi="Calibri" w:cs="Calibri"/>
                <w:b/>
                <w:bCs/>
                <w:color w:val="000000" w:themeColor="text1"/>
                <w:u w:val="single"/>
              </w:rPr>
            </w:pPr>
          </w:p>
        </w:tc>
        <w:tc>
          <w:tcPr>
            <w:tcW w:w="1558" w:type="dxa"/>
          </w:tcPr>
          <w:p w14:paraId="0E3164E2" w14:textId="77777777" w:rsidR="00AE02A9" w:rsidRPr="005207F1" w:rsidRDefault="00AE02A9" w:rsidP="00143588">
            <w:pPr>
              <w:ind w:left="360"/>
              <w:rPr>
                <w:rFonts w:ascii="Calibri" w:eastAsia="Times New Roman" w:hAnsi="Calibri" w:cs="Calibri"/>
                <w:b/>
                <w:bCs/>
                <w:color w:val="000000" w:themeColor="text1"/>
                <w:u w:val="single"/>
              </w:rPr>
            </w:pPr>
          </w:p>
        </w:tc>
      </w:tr>
      <w:tr w:rsidR="00AE02A9" w:rsidRPr="005207F1" w14:paraId="27F0444B" w14:textId="77777777" w:rsidTr="00143588">
        <w:tc>
          <w:tcPr>
            <w:tcW w:w="1129" w:type="dxa"/>
          </w:tcPr>
          <w:p w14:paraId="1BB0B621" w14:textId="77777777" w:rsidR="00AE02A9" w:rsidRPr="005207F1" w:rsidRDefault="00AE02A9" w:rsidP="00143588">
            <w:pPr>
              <w:ind w:left="360"/>
              <w:rPr>
                <w:rFonts w:ascii="Calibri" w:eastAsia="Times New Roman" w:hAnsi="Calibri" w:cs="Calibri"/>
                <w:b/>
                <w:bCs/>
                <w:color w:val="000000" w:themeColor="text1"/>
                <w:u w:val="single"/>
              </w:rPr>
            </w:pPr>
          </w:p>
        </w:tc>
        <w:tc>
          <w:tcPr>
            <w:tcW w:w="6663" w:type="dxa"/>
          </w:tcPr>
          <w:p w14:paraId="6547DEE3" w14:textId="77777777" w:rsidR="00AE02A9" w:rsidRPr="005207F1" w:rsidRDefault="00AE02A9" w:rsidP="00143588">
            <w:pPr>
              <w:ind w:left="360"/>
              <w:rPr>
                <w:rFonts w:ascii="Calibri" w:eastAsia="Times New Roman" w:hAnsi="Calibri" w:cs="Calibri"/>
                <w:b/>
                <w:bCs/>
                <w:color w:val="000000" w:themeColor="text1"/>
                <w:u w:val="single"/>
              </w:rPr>
            </w:pPr>
          </w:p>
        </w:tc>
        <w:tc>
          <w:tcPr>
            <w:tcW w:w="1558" w:type="dxa"/>
          </w:tcPr>
          <w:p w14:paraId="113E8E92" w14:textId="77777777" w:rsidR="00AE02A9" w:rsidRPr="005207F1" w:rsidRDefault="00AE02A9" w:rsidP="00143588">
            <w:pPr>
              <w:ind w:left="360"/>
              <w:rPr>
                <w:rFonts w:ascii="Calibri" w:eastAsia="Times New Roman" w:hAnsi="Calibri" w:cs="Calibri"/>
                <w:b/>
                <w:bCs/>
                <w:color w:val="000000" w:themeColor="text1"/>
                <w:u w:val="single"/>
              </w:rPr>
            </w:pPr>
          </w:p>
        </w:tc>
      </w:tr>
      <w:tr w:rsidR="00AE02A9" w:rsidRPr="005207F1" w14:paraId="37238766" w14:textId="77777777" w:rsidTr="00143588">
        <w:tc>
          <w:tcPr>
            <w:tcW w:w="1129" w:type="dxa"/>
          </w:tcPr>
          <w:p w14:paraId="4778AF23" w14:textId="77777777" w:rsidR="00AE02A9" w:rsidRPr="005207F1" w:rsidRDefault="00AE02A9" w:rsidP="00143588">
            <w:pPr>
              <w:ind w:left="360"/>
              <w:rPr>
                <w:rFonts w:ascii="Calibri" w:eastAsia="Times New Roman" w:hAnsi="Calibri" w:cs="Calibri"/>
                <w:b/>
                <w:bCs/>
                <w:color w:val="000000" w:themeColor="text1"/>
                <w:u w:val="single"/>
              </w:rPr>
            </w:pPr>
          </w:p>
        </w:tc>
        <w:tc>
          <w:tcPr>
            <w:tcW w:w="6663" w:type="dxa"/>
          </w:tcPr>
          <w:p w14:paraId="7BE3ACE6" w14:textId="77777777" w:rsidR="00AE02A9" w:rsidRPr="005207F1" w:rsidRDefault="00AE02A9" w:rsidP="00143588">
            <w:pPr>
              <w:ind w:left="360"/>
              <w:rPr>
                <w:rFonts w:ascii="Calibri" w:eastAsia="Times New Roman" w:hAnsi="Calibri" w:cs="Calibri"/>
                <w:b/>
                <w:bCs/>
                <w:color w:val="000000" w:themeColor="text1"/>
                <w:u w:val="single"/>
              </w:rPr>
            </w:pPr>
          </w:p>
        </w:tc>
        <w:tc>
          <w:tcPr>
            <w:tcW w:w="1558" w:type="dxa"/>
          </w:tcPr>
          <w:p w14:paraId="686CF5EE" w14:textId="77777777" w:rsidR="00AE02A9" w:rsidRPr="005207F1" w:rsidRDefault="00AE02A9" w:rsidP="00143588">
            <w:pPr>
              <w:ind w:left="360"/>
              <w:rPr>
                <w:rFonts w:ascii="Calibri" w:eastAsia="Times New Roman" w:hAnsi="Calibri" w:cs="Calibri"/>
                <w:b/>
                <w:bCs/>
                <w:color w:val="000000" w:themeColor="text1"/>
                <w:u w:val="single"/>
              </w:rPr>
            </w:pPr>
          </w:p>
        </w:tc>
      </w:tr>
    </w:tbl>
    <w:p w14:paraId="06BBF098" w14:textId="77777777" w:rsidR="008D5545" w:rsidRDefault="008D5545" w:rsidP="00AE02A9">
      <w:pPr>
        <w:pStyle w:val="Default"/>
        <w:ind w:left="720"/>
        <w:rPr>
          <w:sz w:val="20"/>
          <w:szCs w:val="20"/>
        </w:rPr>
      </w:pPr>
    </w:p>
    <w:sectPr w:rsidR="008D5545" w:rsidSect="00965C52">
      <w:headerReference w:type="default" r:id="rId8"/>
      <w:footerReference w:type="default" r:id="rId9"/>
      <w:pgSz w:w="12240" w:h="15840"/>
      <w:pgMar w:top="1328" w:right="1440" w:bottom="116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AA2D2" w14:textId="77777777" w:rsidR="005C493F" w:rsidRDefault="005C493F" w:rsidP="00953177">
      <w:r>
        <w:separator/>
      </w:r>
    </w:p>
  </w:endnote>
  <w:endnote w:type="continuationSeparator" w:id="0">
    <w:p w14:paraId="52E26683" w14:textId="77777777" w:rsidR="005C493F" w:rsidRDefault="005C493F" w:rsidP="0095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8059" w14:textId="77777777" w:rsidR="00655FBE" w:rsidRDefault="00655FBE">
    <w:pPr>
      <w:pStyle w:val="Footer"/>
    </w:pPr>
  </w:p>
  <w:p w14:paraId="6BCFE89E" w14:textId="628C3AC9" w:rsidR="00953177" w:rsidRDefault="00953177">
    <w:pPr>
      <w:pStyle w:val="Footer"/>
    </w:pPr>
    <w:r>
      <w:t>Department:                Administrative</w:t>
    </w:r>
  </w:p>
  <w:p w14:paraId="37252523" w14:textId="59DBDBCD" w:rsidR="00953177" w:rsidRDefault="00953177">
    <w:pPr>
      <w:pStyle w:val="Footer"/>
    </w:pPr>
    <w:r>
      <w:t>Policy ID Number:       PCC 1000-</w:t>
    </w:r>
    <w:r w:rsidR="00010913">
      <w:t>7</w:t>
    </w:r>
  </w:p>
  <w:p w14:paraId="0648096A" w14:textId="4AB899A5" w:rsidR="00953177" w:rsidRDefault="00953177">
    <w:pPr>
      <w:pStyle w:val="Footer"/>
    </w:pPr>
    <w:r>
      <w:t xml:space="preserve">Effective Date:             </w:t>
    </w:r>
    <w:r w:rsidR="00010913">
      <w:t>2</w:t>
    </w:r>
    <w:r w:rsidR="00543673">
      <w:t>0230412</w:t>
    </w:r>
  </w:p>
  <w:p w14:paraId="052FCB1B" w14:textId="619427CA" w:rsidR="00953177" w:rsidRDefault="00010913">
    <w:pPr>
      <w:pStyle w:val="Footer"/>
    </w:pPr>
    <w:r>
      <w:t>Approved By</w:t>
    </w:r>
    <w:r w:rsidR="00953177">
      <w:t xml:space="preserve">:               </w:t>
    </w:r>
    <w:r>
      <w:t>President</w:t>
    </w:r>
  </w:p>
  <w:p w14:paraId="5C488927" w14:textId="0BC751A5" w:rsidR="00953177" w:rsidRDefault="00953177">
    <w:pPr>
      <w:pStyle w:val="Footer"/>
    </w:pPr>
    <w:r>
      <w:t>Revision Status:           Original</w:t>
    </w:r>
  </w:p>
  <w:p w14:paraId="3B580A64" w14:textId="36D9C970" w:rsidR="00953177" w:rsidRDefault="00953177">
    <w:pPr>
      <w:pStyle w:val="Footer"/>
    </w:pPr>
    <w:r>
      <w:t xml:space="preserve">Review Date:                </w:t>
    </w:r>
    <w:r w:rsidR="00010913">
      <w:t>20260</w:t>
    </w:r>
    <w:r w:rsidR="00543673">
      <w:t>412</w:t>
    </w:r>
    <w:r w:rsidR="00543673">
      <w:tab/>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5A2FB" w14:textId="77777777" w:rsidR="005C493F" w:rsidRDefault="005C493F" w:rsidP="00953177">
      <w:r>
        <w:separator/>
      </w:r>
    </w:p>
  </w:footnote>
  <w:footnote w:type="continuationSeparator" w:id="0">
    <w:p w14:paraId="6B0FE38E" w14:textId="77777777" w:rsidR="005C493F" w:rsidRDefault="005C493F" w:rsidP="00953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1845C" w14:textId="5FF5EB93" w:rsidR="00953177" w:rsidRPr="005B3440" w:rsidRDefault="00953177">
    <w:pPr>
      <w:pStyle w:val="Header"/>
      <w:rPr>
        <w:b/>
        <w:bCs/>
      </w:rPr>
    </w:pPr>
    <w:r w:rsidRPr="005B3440">
      <w:rPr>
        <w:b/>
        <w:bCs/>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08FDF8FB" wp14:editId="655B9F3D">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914401" y="9505"/>
                          <a:ext cx="556156"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9044AB" w14:textId="61C6D648" w:rsidR="00953177" w:rsidRDefault="00953177">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r w:rsidR="005207F1">
                              <w:rPr>
                                <w:noProof/>
                                <w:color w:val="FFFFFF" w:themeColor="background1"/>
                              </w:rPr>
                              <w:t xml:space="preserve">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FDF8FB"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9144;top:95;width:556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049044AB" w14:textId="61C6D648" w:rsidR="00953177" w:rsidRDefault="00953177">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r w:rsidR="005207F1">
                        <w:rPr>
                          <w:noProof/>
                          <w:color w:val="FFFFFF" w:themeColor="background1"/>
                        </w:rPr>
                        <w:t xml:space="preserve"> </w:t>
                      </w:r>
                    </w:p>
                  </w:txbxContent>
                </v:textbox>
              </v:shape>
              <w10:wrap anchorx="page" anchory="page"/>
            </v:group>
          </w:pict>
        </mc:Fallback>
      </mc:AlternateContent>
    </w:r>
    <w:r w:rsidR="00AC07D9" w:rsidRPr="005B3440">
      <w:rPr>
        <w:b/>
        <w:bCs/>
      </w:rPr>
      <w:t>Canadian Aviation Maintenance Inc.</w:t>
    </w:r>
  </w:p>
  <w:p w14:paraId="64E6A0B4" w14:textId="68B7D9D5" w:rsidR="00AC07D9" w:rsidRDefault="00AC07D9">
    <w:pPr>
      <w:pStyle w:val="Header"/>
      <w:rPr>
        <w:b/>
        <w:bCs/>
      </w:rPr>
    </w:pPr>
    <w:r w:rsidRPr="005B3440">
      <w:rPr>
        <w:b/>
        <w:bCs/>
      </w:rPr>
      <w:t>Operating As:  Global Flight Training Solutions</w:t>
    </w:r>
  </w:p>
  <w:p w14:paraId="702CB69D" w14:textId="2EBD8DD5" w:rsidR="005B3440" w:rsidRPr="005B3440" w:rsidRDefault="005B3440">
    <w:pPr>
      <w:pStyle w:val="Header"/>
      <w:rPr>
        <w:sz w:val="16"/>
        <w:szCs w:val="16"/>
      </w:rPr>
    </w:pPr>
    <w:r w:rsidRPr="005B3440">
      <w:rPr>
        <w:sz w:val="16"/>
        <w:szCs w:val="16"/>
      </w:rPr>
      <w:t>1138 Len Birchall Way, Kingston, Ontario, K7M 4M1</w:t>
    </w:r>
  </w:p>
  <w:p w14:paraId="1288860D" w14:textId="1A8B4A89" w:rsidR="00953177" w:rsidRDefault="00953177">
    <w:pPr>
      <w:pStyle w:val="Header"/>
    </w:pPr>
  </w:p>
  <w:p w14:paraId="6CB72AE1" w14:textId="78581A4E" w:rsidR="00953177" w:rsidRPr="005B3440" w:rsidRDefault="00AC07D9">
    <w:pPr>
      <w:pStyle w:val="Header"/>
      <w:rPr>
        <w:b/>
        <w:bCs/>
      </w:rPr>
    </w:pPr>
    <w:r w:rsidRPr="005B3440">
      <w:rPr>
        <w:b/>
        <w:bCs/>
      </w:rPr>
      <w:t xml:space="preserve">GFTS </w:t>
    </w:r>
    <w:r w:rsidR="005B3440" w:rsidRPr="005B3440">
      <w:rPr>
        <w:b/>
        <w:bCs/>
      </w:rPr>
      <w:t>- CEASING</w:t>
    </w:r>
    <w:r w:rsidR="003A69A1" w:rsidRPr="005B3440">
      <w:rPr>
        <w:b/>
        <w:bCs/>
      </w:rPr>
      <w:t xml:space="preserve"> TRAINING AND </w:t>
    </w:r>
    <w:r w:rsidR="00B75389" w:rsidRPr="005B3440">
      <w:rPr>
        <w:b/>
        <w:bCs/>
      </w:rPr>
      <w:t>EXPULSION POLICY</w:t>
    </w:r>
    <w:r w:rsidR="00953177" w:rsidRPr="005B3440">
      <w:rPr>
        <w:b/>
        <w:bCs/>
      </w:rPr>
      <w:t xml:space="preserve">            </w:t>
    </w:r>
    <w:r w:rsidR="00953177" w:rsidRPr="005B3440">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84B"/>
    <w:multiLevelType w:val="multilevel"/>
    <w:tmpl w:val="E7DA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24054"/>
    <w:multiLevelType w:val="multilevel"/>
    <w:tmpl w:val="16CE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011DD"/>
    <w:multiLevelType w:val="hybridMultilevel"/>
    <w:tmpl w:val="2188C8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CC737C"/>
    <w:multiLevelType w:val="multilevel"/>
    <w:tmpl w:val="6F24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A81D69"/>
    <w:multiLevelType w:val="hybridMultilevel"/>
    <w:tmpl w:val="FDB21F12"/>
    <w:lvl w:ilvl="0" w:tplc="1009000F">
      <w:start w:val="1"/>
      <w:numFmt w:val="decimal"/>
      <w:lvlText w:val="%1."/>
      <w:lvlJc w:val="left"/>
      <w:pPr>
        <w:ind w:left="720" w:hanging="360"/>
      </w:pPr>
    </w:lvl>
    <w:lvl w:ilvl="1" w:tplc="10090019">
      <w:start w:val="1"/>
      <w:numFmt w:val="lowerLetter"/>
      <w:lvlText w:val="%2."/>
      <w:lvlJc w:val="left"/>
      <w:pPr>
        <w:ind w:left="1353"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51F466A"/>
    <w:multiLevelType w:val="hybridMultilevel"/>
    <w:tmpl w:val="803883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DF12FBB"/>
    <w:multiLevelType w:val="multilevel"/>
    <w:tmpl w:val="AC6ADF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54B2DB5"/>
    <w:multiLevelType w:val="hybridMultilevel"/>
    <w:tmpl w:val="C3285E76"/>
    <w:lvl w:ilvl="0" w:tplc="1009000F">
      <w:start w:val="1"/>
      <w:numFmt w:val="decimal"/>
      <w:lvlText w:val="%1."/>
      <w:lvlJc w:val="left"/>
      <w:pPr>
        <w:ind w:left="720" w:hanging="360"/>
      </w:pPr>
    </w:lvl>
    <w:lvl w:ilvl="1" w:tplc="1009000F">
      <w:start w:val="1"/>
      <w:numFmt w:val="decimal"/>
      <w:lvlText w:val="%2."/>
      <w:lvlJc w:val="left"/>
      <w:pPr>
        <w:ind w:left="1440" w:hanging="360"/>
      </w:pPr>
    </w:lvl>
    <w:lvl w:ilvl="2" w:tplc="7D22108C">
      <w:numFmt w:val="bullet"/>
      <w:lvlText w:val=""/>
      <w:lvlJc w:val="left"/>
      <w:pPr>
        <w:ind w:left="2340" w:hanging="360"/>
      </w:pPr>
      <w:rPr>
        <w:rFonts w:ascii="Symbol" w:eastAsiaTheme="minorHAnsi" w:hAnsi="Symbol" w:cs="Cambria"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AA476EB"/>
    <w:multiLevelType w:val="hybridMultilevel"/>
    <w:tmpl w:val="D9E019B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451033E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B955578"/>
    <w:multiLevelType w:val="multilevel"/>
    <w:tmpl w:val="3C62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D12E14"/>
    <w:multiLevelType w:val="hybridMultilevel"/>
    <w:tmpl w:val="51B046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B2B4222"/>
    <w:multiLevelType w:val="hybridMultilevel"/>
    <w:tmpl w:val="6BAACC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EE835AE"/>
    <w:multiLevelType w:val="hybridMultilevel"/>
    <w:tmpl w:val="7368EA58"/>
    <w:lvl w:ilvl="0" w:tplc="CAAA71EE">
      <w:start w:val="1"/>
      <w:numFmt w:val="decimal"/>
      <w:lvlText w:val="%1."/>
      <w:lvlJc w:val="left"/>
      <w:pPr>
        <w:ind w:left="720" w:hanging="360"/>
      </w:pPr>
      <w:rPr>
        <w:b w:val="0"/>
        <w:b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ECE1AAC"/>
    <w:multiLevelType w:val="hybridMultilevel"/>
    <w:tmpl w:val="B764F3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94665795">
    <w:abstractNumId w:val="0"/>
  </w:num>
  <w:num w:numId="2" w16cid:durableId="1748653578">
    <w:abstractNumId w:val="3"/>
  </w:num>
  <w:num w:numId="3" w16cid:durableId="2089031174">
    <w:abstractNumId w:val="10"/>
  </w:num>
  <w:num w:numId="4" w16cid:durableId="169760029">
    <w:abstractNumId w:val="1"/>
  </w:num>
  <w:num w:numId="5" w16cid:durableId="529297086">
    <w:abstractNumId w:val="12"/>
  </w:num>
  <w:num w:numId="6" w16cid:durableId="2123184606">
    <w:abstractNumId w:val="8"/>
  </w:num>
  <w:num w:numId="7" w16cid:durableId="1912697528">
    <w:abstractNumId w:val="9"/>
  </w:num>
  <w:num w:numId="8" w16cid:durableId="425612749">
    <w:abstractNumId w:val="14"/>
  </w:num>
  <w:num w:numId="9" w16cid:durableId="93208076">
    <w:abstractNumId w:val="4"/>
  </w:num>
  <w:num w:numId="10" w16cid:durableId="754057563">
    <w:abstractNumId w:val="5"/>
  </w:num>
  <w:num w:numId="11" w16cid:durableId="1582904630">
    <w:abstractNumId w:val="2"/>
  </w:num>
  <w:num w:numId="12" w16cid:durableId="2115704510">
    <w:abstractNumId w:val="7"/>
  </w:num>
  <w:num w:numId="13" w16cid:durableId="1091896484">
    <w:abstractNumId w:val="11"/>
  </w:num>
  <w:num w:numId="14" w16cid:durableId="831019693">
    <w:abstractNumId w:val="13"/>
  </w:num>
  <w:num w:numId="15" w16cid:durableId="21198291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06A"/>
    <w:rsid w:val="00007AE5"/>
    <w:rsid w:val="00010913"/>
    <w:rsid w:val="000612A3"/>
    <w:rsid w:val="000C511F"/>
    <w:rsid w:val="000D049E"/>
    <w:rsid w:val="000E1008"/>
    <w:rsid w:val="001112F6"/>
    <w:rsid w:val="00157A01"/>
    <w:rsid w:val="00166456"/>
    <w:rsid w:val="0017625F"/>
    <w:rsid w:val="001C3AAC"/>
    <w:rsid w:val="001F56D3"/>
    <w:rsid w:val="001F58FA"/>
    <w:rsid w:val="00202A18"/>
    <w:rsid w:val="002251EF"/>
    <w:rsid w:val="0025506D"/>
    <w:rsid w:val="0027176C"/>
    <w:rsid w:val="00274A94"/>
    <w:rsid w:val="00284F94"/>
    <w:rsid w:val="002B2CDC"/>
    <w:rsid w:val="002B2DC2"/>
    <w:rsid w:val="002C53D9"/>
    <w:rsid w:val="002C5B1E"/>
    <w:rsid w:val="002F45FB"/>
    <w:rsid w:val="0036553E"/>
    <w:rsid w:val="003816B6"/>
    <w:rsid w:val="003A69A1"/>
    <w:rsid w:val="003B71B5"/>
    <w:rsid w:val="003D59CB"/>
    <w:rsid w:val="003F64FE"/>
    <w:rsid w:val="00401F37"/>
    <w:rsid w:val="00410FE1"/>
    <w:rsid w:val="004144FB"/>
    <w:rsid w:val="00417EDB"/>
    <w:rsid w:val="0045163F"/>
    <w:rsid w:val="004732CD"/>
    <w:rsid w:val="004F33A4"/>
    <w:rsid w:val="005006BA"/>
    <w:rsid w:val="005207F1"/>
    <w:rsid w:val="00540E24"/>
    <w:rsid w:val="00543673"/>
    <w:rsid w:val="00555D16"/>
    <w:rsid w:val="005A1569"/>
    <w:rsid w:val="005A2F37"/>
    <w:rsid w:val="005B3440"/>
    <w:rsid w:val="005C0882"/>
    <w:rsid w:val="005C493F"/>
    <w:rsid w:val="00632A03"/>
    <w:rsid w:val="00636342"/>
    <w:rsid w:val="00652924"/>
    <w:rsid w:val="00655FBE"/>
    <w:rsid w:val="00691B4A"/>
    <w:rsid w:val="006C0AE8"/>
    <w:rsid w:val="006C4C84"/>
    <w:rsid w:val="007210FF"/>
    <w:rsid w:val="007248DC"/>
    <w:rsid w:val="007533F4"/>
    <w:rsid w:val="007805B0"/>
    <w:rsid w:val="00783A7A"/>
    <w:rsid w:val="007932AA"/>
    <w:rsid w:val="007935CD"/>
    <w:rsid w:val="007973F6"/>
    <w:rsid w:val="007A439C"/>
    <w:rsid w:val="007A7BBF"/>
    <w:rsid w:val="007B757F"/>
    <w:rsid w:val="007C0CDC"/>
    <w:rsid w:val="007C23E3"/>
    <w:rsid w:val="007E13AE"/>
    <w:rsid w:val="007F7806"/>
    <w:rsid w:val="00837A52"/>
    <w:rsid w:val="00843C2A"/>
    <w:rsid w:val="0086618E"/>
    <w:rsid w:val="00877D8C"/>
    <w:rsid w:val="008A2B4D"/>
    <w:rsid w:val="008A55F0"/>
    <w:rsid w:val="008C341A"/>
    <w:rsid w:val="008D5545"/>
    <w:rsid w:val="00904B96"/>
    <w:rsid w:val="00913421"/>
    <w:rsid w:val="009135C0"/>
    <w:rsid w:val="0091416B"/>
    <w:rsid w:val="00922C8B"/>
    <w:rsid w:val="00942EB5"/>
    <w:rsid w:val="00953177"/>
    <w:rsid w:val="00965C52"/>
    <w:rsid w:val="009B2F75"/>
    <w:rsid w:val="009E7CD3"/>
    <w:rsid w:val="009F5208"/>
    <w:rsid w:val="009F6E36"/>
    <w:rsid w:val="009F78E1"/>
    <w:rsid w:val="00A15036"/>
    <w:rsid w:val="00A42D0E"/>
    <w:rsid w:val="00A447E4"/>
    <w:rsid w:val="00A84417"/>
    <w:rsid w:val="00A9517C"/>
    <w:rsid w:val="00AA07C9"/>
    <w:rsid w:val="00AA3928"/>
    <w:rsid w:val="00AB4BF3"/>
    <w:rsid w:val="00AB6660"/>
    <w:rsid w:val="00AB7A0A"/>
    <w:rsid w:val="00AC07D9"/>
    <w:rsid w:val="00AC5F93"/>
    <w:rsid w:val="00AE02A9"/>
    <w:rsid w:val="00AF66DE"/>
    <w:rsid w:val="00B05035"/>
    <w:rsid w:val="00B507B6"/>
    <w:rsid w:val="00B75389"/>
    <w:rsid w:val="00B83606"/>
    <w:rsid w:val="00BA5866"/>
    <w:rsid w:val="00BF7642"/>
    <w:rsid w:val="00C07252"/>
    <w:rsid w:val="00C16AA0"/>
    <w:rsid w:val="00C34E10"/>
    <w:rsid w:val="00C4737D"/>
    <w:rsid w:val="00C52F00"/>
    <w:rsid w:val="00C818AD"/>
    <w:rsid w:val="00C9006A"/>
    <w:rsid w:val="00C92D57"/>
    <w:rsid w:val="00CD613F"/>
    <w:rsid w:val="00CF447C"/>
    <w:rsid w:val="00D06643"/>
    <w:rsid w:val="00D07788"/>
    <w:rsid w:val="00D25665"/>
    <w:rsid w:val="00D36928"/>
    <w:rsid w:val="00D44EE8"/>
    <w:rsid w:val="00D559F3"/>
    <w:rsid w:val="00D723AC"/>
    <w:rsid w:val="00D83510"/>
    <w:rsid w:val="00D8624F"/>
    <w:rsid w:val="00DA3042"/>
    <w:rsid w:val="00DE00CA"/>
    <w:rsid w:val="00DF1FB5"/>
    <w:rsid w:val="00DF395B"/>
    <w:rsid w:val="00E014E8"/>
    <w:rsid w:val="00E25257"/>
    <w:rsid w:val="00E474B9"/>
    <w:rsid w:val="00E527FE"/>
    <w:rsid w:val="00E54155"/>
    <w:rsid w:val="00E8363A"/>
    <w:rsid w:val="00E8364D"/>
    <w:rsid w:val="00E8484B"/>
    <w:rsid w:val="00E93446"/>
    <w:rsid w:val="00E95A9A"/>
    <w:rsid w:val="00EA055E"/>
    <w:rsid w:val="00EC25ED"/>
    <w:rsid w:val="00EF1C2D"/>
    <w:rsid w:val="00F02B33"/>
    <w:rsid w:val="00F02EE6"/>
    <w:rsid w:val="00F03039"/>
    <w:rsid w:val="00F51ECD"/>
    <w:rsid w:val="00F72B60"/>
    <w:rsid w:val="00F75666"/>
    <w:rsid w:val="00F807DD"/>
    <w:rsid w:val="00FC0C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BF568"/>
  <w15:chartTrackingRefBased/>
  <w15:docId w15:val="{A45522CD-6B6C-C847-8C14-B53D2BAB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006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006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0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006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9006A"/>
    <w:rPr>
      <w:color w:val="0000FF"/>
      <w:u w:val="single"/>
    </w:rPr>
  </w:style>
  <w:style w:type="paragraph" w:customStyle="1" w:styleId="nav-item">
    <w:name w:val="nav-item"/>
    <w:basedOn w:val="Normal"/>
    <w:rsid w:val="00C9006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9006A"/>
  </w:style>
  <w:style w:type="paragraph" w:styleId="NormalWeb">
    <w:name w:val="Normal (Web)"/>
    <w:basedOn w:val="Normal"/>
    <w:uiPriority w:val="99"/>
    <w:semiHidden/>
    <w:unhideWhenUsed/>
    <w:rsid w:val="00C9006A"/>
    <w:pPr>
      <w:spacing w:before="100" w:beforeAutospacing="1" w:after="100" w:afterAutospacing="1"/>
    </w:pPr>
    <w:rPr>
      <w:rFonts w:ascii="Times New Roman" w:eastAsia="Times New Roman" w:hAnsi="Times New Roman" w:cs="Times New Roman"/>
    </w:rPr>
  </w:style>
  <w:style w:type="paragraph" w:customStyle="1" w:styleId="item">
    <w:name w:val="item"/>
    <w:basedOn w:val="Normal"/>
    <w:rsid w:val="00C9006A"/>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C9006A"/>
  </w:style>
  <w:style w:type="paragraph" w:customStyle="1" w:styleId="p1">
    <w:name w:val="p1"/>
    <w:basedOn w:val="Normal"/>
    <w:rsid w:val="00C9006A"/>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C9006A"/>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9006A"/>
    <w:rPr>
      <w:rFonts w:ascii="Arial" w:eastAsia="Times New Roman" w:hAnsi="Arial" w:cs="Arial"/>
      <w:vanish/>
      <w:sz w:val="16"/>
      <w:szCs w:val="16"/>
    </w:rPr>
  </w:style>
  <w:style w:type="character" w:customStyle="1" w:styleId="elementor-screen-only">
    <w:name w:val="elementor-screen-only"/>
    <w:basedOn w:val="DefaultParagraphFont"/>
    <w:rsid w:val="00C9006A"/>
  </w:style>
  <w:style w:type="paragraph" w:styleId="z-BottomofForm">
    <w:name w:val="HTML Bottom of Form"/>
    <w:basedOn w:val="Normal"/>
    <w:next w:val="Normal"/>
    <w:link w:val="z-BottomofFormChar"/>
    <w:hidden/>
    <w:uiPriority w:val="99"/>
    <w:semiHidden/>
    <w:unhideWhenUsed/>
    <w:rsid w:val="00C9006A"/>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9006A"/>
    <w:rPr>
      <w:rFonts w:ascii="Arial" w:eastAsia="Times New Roman" w:hAnsi="Arial" w:cs="Arial"/>
      <w:vanish/>
      <w:sz w:val="16"/>
      <w:szCs w:val="16"/>
    </w:rPr>
  </w:style>
  <w:style w:type="character" w:customStyle="1" w:styleId="s1">
    <w:name w:val="s1"/>
    <w:basedOn w:val="DefaultParagraphFont"/>
    <w:rsid w:val="00C9006A"/>
  </w:style>
  <w:style w:type="paragraph" w:styleId="Header">
    <w:name w:val="header"/>
    <w:basedOn w:val="Normal"/>
    <w:link w:val="HeaderChar"/>
    <w:uiPriority w:val="99"/>
    <w:unhideWhenUsed/>
    <w:rsid w:val="00953177"/>
    <w:pPr>
      <w:tabs>
        <w:tab w:val="center" w:pos="4680"/>
        <w:tab w:val="right" w:pos="9360"/>
      </w:tabs>
    </w:pPr>
  </w:style>
  <w:style w:type="character" w:customStyle="1" w:styleId="HeaderChar">
    <w:name w:val="Header Char"/>
    <w:basedOn w:val="DefaultParagraphFont"/>
    <w:link w:val="Header"/>
    <w:uiPriority w:val="99"/>
    <w:rsid w:val="00953177"/>
  </w:style>
  <w:style w:type="paragraph" w:styleId="Footer">
    <w:name w:val="footer"/>
    <w:basedOn w:val="Normal"/>
    <w:link w:val="FooterChar"/>
    <w:uiPriority w:val="99"/>
    <w:unhideWhenUsed/>
    <w:rsid w:val="00953177"/>
    <w:pPr>
      <w:tabs>
        <w:tab w:val="center" w:pos="4680"/>
        <w:tab w:val="right" w:pos="9360"/>
      </w:tabs>
    </w:pPr>
  </w:style>
  <w:style w:type="character" w:customStyle="1" w:styleId="FooterChar">
    <w:name w:val="Footer Char"/>
    <w:basedOn w:val="DefaultParagraphFont"/>
    <w:link w:val="Footer"/>
    <w:uiPriority w:val="99"/>
    <w:rsid w:val="00953177"/>
  </w:style>
  <w:style w:type="paragraph" w:customStyle="1" w:styleId="section">
    <w:name w:val="section"/>
    <w:basedOn w:val="Normal"/>
    <w:rsid w:val="00D06643"/>
    <w:pPr>
      <w:spacing w:before="100" w:beforeAutospacing="1" w:after="100" w:afterAutospacing="1"/>
    </w:pPr>
    <w:rPr>
      <w:rFonts w:ascii="Times New Roman" w:eastAsia="Times New Roman" w:hAnsi="Times New Roman" w:cs="Times New Roman"/>
      <w:lang w:eastAsia="en-CA"/>
    </w:rPr>
  </w:style>
  <w:style w:type="character" w:customStyle="1" w:styleId="sectionlabel">
    <w:name w:val="sectionlabel"/>
    <w:basedOn w:val="DefaultParagraphFont"/>
    <w:rsid w:val="00D06643"/>
  </w:style>
  <w:style w:type="paragraph" w:customStyle="1" w:styleId="paragraph">
    <w:name w:val="paragraph"/>
    <w:basedOn w:val="Normal"/>
    <w:rsid w:val="00D06643"/>
    <w:pPr>
      <w:spacing w:before="100" w:beforeAutospacing="1" w:after="100" w:afterAutospacing="1"/>
    </w:pPr>
    <w:rPr>
      <w:rFonts w:ascii="Times New Roman" w:eastAsia="Times New Roman" w:hAnsi="Times New Roman" w:cs="Times New Roman"/>
      <w:lang w:eastAsia="en-CA"/>
    </w:rPr>
  </w:style>
  <w:style w:type="character" w:customStyle="1" w:styleId="lawlabel">
    <w:name w:val="lawlabel"/>
    <w:basedOn w:val="DefaultParagraphFont"/>
    <w:rsid w:val="00D06643"/>
  </w:style>
  <w:style w:type="paragraph" w:customStyle="1" w:styleId="historicalnotesubitem">
    <w:name w:val="historicalnotesubitem"/>
    <w:basedOn w:val="Normal"/>
    <w:rsid w:val="00D06643"/>
    <w:pPr>
      <w:spacing w:before="100" w:beforeAutospacing="1" w:after="100" w:afterAutospacing="1"/>
    </w:pPr>
    <w:rPr>
      <w:rFonts w:ascii="Times New Roman" w:eastAsia="Times New Roman" w:hAnsi="Times New Roman" w:cs="Times New Roman"/>
      <w:lang w:eastAsia="en-CA"/>
    </w:rPr>
  </w:style>
  <w:style w:type="table" w:styleId="TableGrid">
    <w:name w:val="Table Grid"/>
    <w:basedOn w:val="TableNormal"/>
    <w:uiPriority w:val="39"/>
    <w:rsid w:val="00D06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036"/>
    <w:pPr>
      <w:ind w:left="720"/>
      <w:contextualSpacing/>
    </w:pPr>
  </w:style>
  <w:style w:type="paragraph" w:customStyle="1" w:styleId="shorttitle-e">
    <w:name w:val="shorttitle-e"/>
    <w:basedOn w:val="Normal"/>
    <w:rsid w:val="00F03039"/>
    <w:pPr>
      <w:keepNext/>
      <w:tabs>
        <w:tab w:val="left" w:pos="0"/>
      </w:tabs>
      <w:suppressAutoHyphens/>
      <w:spacing w:after="578" w:line="270" w:lineRule="exact"/>
      <w:jc w:val="center"/>
    </w:pPr>
    <w:rPr>
      <w:rFonts w:ascii="Times New Roman" w:eastAsia="Times New Roman" w:hAnsi="Times New Roman" w:cs="Times New Roman"/>
      <w:b/>
      <w:snapToGrid w:val="0"/>
      <w:szCs w:val="20"/>
      <w:lang w:val="en-GB"/>
    </w:rPr>
  </w:style>
  <w:style w:type="character" w:styleId="FollowedHyperlink">
    <w:name w:val="FollowedHyperlink"/>
    <w:basedOn w:val="DefaultParagraphFont"/>
    <w:uiPriority w:val="99"/>
    <w:semiHidden/>
    <w:unhideWhenUsed/>
    <w:rsid w:val="009F5208"/>
    <w:rPr>
      <w:color w:val="954F72" w:themeColor="followedHyperlink"/>
      <w:u w:val="single"/>
    </w:rPr>
  </w:style>
  <w:style w:type="paragraph" w:customStyle="1" w:styleId="clause-e">
    <w:name w:val="clause-e"/>
    <w:rsid w:val="007C23E3"/>
    <w:pPr>
      <w:tabs>
        <w:tab w:val="right" w:pos="418"/>
        <w:tab w:val="left" w:pos="538"/>
      </w:tabs>
      <w:spacing w:before="111" w:line="209" w:lineRule="exact"/>
      <w:ind w:left="538" w:hanging="538"/>
      <w:jc w:val="both"/>
    </w:pPr>
    <w:rPr>
      <w:rFonts w:ascii="Times New Roman" w:eastAsia="Times New Roman" w:hAnsi="Times New Roman" w:cs="Times New Roman"/>
      <w:snapToGrid w:val="0"/>
      <w:sz w:val="20"/>
      <w:szCs w:val="20"/>
      <w:lang w:val="en-GB"/>
    </w:rPr>
  </w:style>
  <w:style w:type="paragraph" w:customStyle="1" w:styleId="paragraph-e">
    <w:name w:val="paragraph-e"/>
    <w:rsid w:val="007C23E3"/>
    <w:pPr>
      <w:tabs>
        <w:tab w:val="right" w:pos="418"/>
        <w:tab w:val="left" w:pos="538"/>
      </w:tabs>
      <w:spacing w:before="111" w:line="209" w:lineRule="exact"/>
      <w:ind w:left="538" w:hanging="538"/>
      <w:jc w:val="both"/>
    </w:pPr>
    <w:rPr>
      <w:rFonts w:ascii="Times New Roman" w:eastAsia="Times New Roman" w:hAnsi="Times New Roman" w:cs="Times New Roman"/>
      <w:snapToGrid w:val="0"/>
      <w:sz w:val="20"/>
      <w:szCs w:val="20"/>
      <w:lang w:val="en-GB"/>
    </w:rPr>
  </w:style>
  <w:style w:type="paragraph" w:customStyle="1" w:styleId="section-e">
    <w:name w:val="section-e"/>
    <w:rsid w:val="007C23E3"/>
    <w:pPr>
      <w:tabs>
        <w:tab w:val="left" w:pos="0"/>
        <w:tab w:val="left" w:pos="189"/>
      </w:tabs>
      <w:spacing w:before="100" w:line="209" w:lineRule="exact"/>
      <w:jc w:val="both"/>
    </w:pPr>
    <w:rPr>
      <w:rFonts w:ascii="Times New Roman" w:eastAsia="Times New Roman" w:hAnsi="Times New Roman" w:cs="Times New Roman"/>
      <w:snapToGrid w:val="0"/>
      <w:sz w:val="20"/>
      <w:szCs w:val="20"/>
      <w:lang w:val="en-GB"/>
    </w:rPr>
  </w:style>
  <w:style w:type="paragraph" w:customStyle="1" w:styleId="subpara-e">
    <w:name w:val="subpara-e"/>
    <w:basedOn w:val="paragraph-e"/>
    <w:rsid w:val="007C23E3"/>
    <w:pPr>
      <w:tabs>
        <w:tab w:val="clear" w:pos="418"/>
        <w:tab w:val="clear" w:pos="538"/>
        <w:tab w:val="right" w:pos="837"/>
        <w:tab w:val="left" w:pos="956"/>
      </w:tabs>
      <w:ind w:left="955" w:hanging="955"/>
    </w:pPr>
  </w:style>
  <w:style w:type="paragraph" w:customStyle="1" w:styleId="subsection-e">
    <w:name w:val="subsection-e"/>
    <w:basedOn w:val="section-e"/>
    <w:rsid w:val="007C23E3"/>
  </w:style>
  <w:style w:type="paragraph" w:customStyle="1" w:styleId="headnote-e">
    <w:name w:val="headnote-e"/>
    <w:basedOn w:val="Normal"/>
    <w:rsid w:val="007C23E3"/>
    <w:pPr>
      <w:keepLines/>
      <w:tabs>
        <w:tab w:val="left" w:pos="0"/>
      </w:tabs>
      <w:suppressAutoHyphens/>
      <w:spacing w:before="120" w:line="180" w:lineRule="exact"/>
    </w:pPr>
    <w:rPr>
      <w:rFonts w:ascii="Times New Roman" w:eastAsia="Times New Roman" w:hAnsi="Times New Roman" w:cs="Times New Roman"/>
      <w:b/>
      <w:snapToGrid w:val="0"/>
      <w:sz w:val="16"/>
      <w:szCs w:val="20"/>
      <w:lang w:val="en-GB"/>
    </w:rPr>
  </w:style>
  <w:style w:type="character" w:customStyle="1" w:styleId="ovitalic">
    <w:name w:val="ovitalic"/>
    <w:rsid w:val="007C23E3"/>
    <w:rPr>
      <w:i/>
    </w:rPr>
  </w:style>
  <w:style w:type="paragraph" w:customStyle="1" w:styleId="subclause-e">
    <w:name w:val="subclause-e"/>
    <w:basedOn w:val="clause-e"/>
    <w:rsid w:val="007C23E3"/>
    <w:pPr>
      <w:tabs>
        <w:tab w:val="clear" w:pos="418"/>
        <w:tab w:val="clear" w:pos="538"/>
        <w:tab w:val="right" w:pos="838"/>
        <w:tab w:val="left" w:pos="955"/>
      </w:tabs>
      <w:ind w:left="955" w:hanging="955"/>
    </w:pPr>
  </w:style>
  <w:style w:type="paragraph" w:customStyle="1" w:styleId="Default">
    <w:name w:val="Default"/>
    <w:rsid w:val="00D36928"/>
    <w:pPr>
      <w:autoSpaceDE w:val="0"/>
      <w:autoSpaceDN w:val="0"/>
      <w:adjustRightInd w:val="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27137">
      <w:bodyDiv w:val="1"/>
      <w:marLeft w:val="0"/>
      <w:marRight w:val="0"/>
      <w:marTop w:val="0"/>
      <w:marBottom w:val="0"/>
      <w:divBdr>
        <w:top w:val="none" w:sz="0" w:space="0" w:color="auto"/>
        <w:left w:val="none" w:sz="0" w:space="0" w:color="auto"/>
        <w:bottom w:val="none" w:sz="0" w:space="0" w:color="auto"/>
        <w:right w:val="none" w:sz="0" w:space="0" w:color="auto"/>
      </w:divBdr>
      <w:divsChild>
        <w:div w:id="1839492003">
          <w:marLeft w:val="0"/>
          <w:marRight w:val="0"/>
          <w:marTop w:val="0"/>
          <w:marBottom w:val="0"/>
          <w:divBdr>
            <w:top w:val="none" w:sz="0" w:space="0" w:color="auto"/>
            <w:left w:val="none" w:sz="0" w:space="0" w:color="auto"/>
            <w:bottom w:val="none" w:sz="0" w:space="0" w:color="auto"/>
            <w:right w:val="none" w:sz="0" w:space="0" w:color="auto"/>
          </w:divBdr>
          <w:divsChild>
            <w:div w:id="1265845815">
              <w:marLeft w:val="0"/>
              <w:marRight w:val="0"/>
              <w:marTop w:val="0"/>
              <w:marBottom w:val="0"/>
              <w:divBdr>
                <w:top w:val="none" w:sz="0" w:space="0" w:color="auto"/>
                <w:left w:val="none" w:sz="0" w:space="0" w:color="auto"/>
                <w:bottom w:val="none" w:sz="0" w:space="0" w:color="auto"/>
                <w:right w:val="none" w:sz="0" w:space="0" w:color="auto"/>
              </w:divBdr>
              <w:divsChild>
                <w:div w:id="1213886837">
                  <w:marLeft w:val="0"/>
                  <w:marRight w:val="0"/>
                  <w:marTop w:val="100"/>
                  <w:marBottom w:val="100"/>
                  <w:divBdr>
                    <w:top w:val="none" w:sz="0" w:space="0" w:color="auto"/>
                    <w:left w:val="none" w:sz="0" w:space="0" w:color="auto"/>
                    <w:bottom w:val="none" w:sz="0" w:space="0" w:color="auto"/>
                    <w:right w:val="none" w:sz="0" w:space="0" w:color="auto"/>
                  </w:divBdr>
                  <w:divsChild>
                    <w:div w:id="1494301402">
                      <w:marLeft w:val="0"/>
                      <w:marRight w:val="0"/>
                      <w:marTop w:val="0"/>
                      <w:marBottom w:val="0"/>
                      <w:divBdr>
                        <w:top w:val="none" w:sz="0" w:space="0" w:color="auto"/>
                        <w:left w:val="none" w:sz="0" w:space="0" w:color="auto"/>
                        <w:bottom w:val="none" w:sz="0" w:space="0" w:color="auto"/>
                        <w:right w:val="none" w:sz="0" w:space="0" w:color="auto"/>
                      </w:divBdr>
                      <w:divsChild>
                        <w:div w:id="1298562989">
                          <w:marLeft w:val="0"/>
                          <w:marRight w:val="0"/>
                          <w:marTop w:val="0"/>
                          <w:marBottom w:val="0"/>
                          <w:divBdr>
                            <w:top w:val="none" w:sz="0" w:space="0" w:color="auto"/>
                            <w:left w:val="none" w:sz="0" w:space="0" w:color="auto"/>
                            <w:bottom w:val="none" w:sz="0" w:space="0" w:color="auto"/>
                            <w:right w:val="none" w:sz="0" w:space="0" w:color="auto"/>
                          </w:divBdr>
                          <w:divsChild>
                            <w:div w:id="1427001919">
                              <w:marLeft w:val="0"/>
                              <w:marRight w:val="0"/>
                              <w:marTop w:val="0"/>
                              <w:marBottom w:val="0"/>
                              <w:divBdr>
                                <w:top w:val="none" w:sz="0" w:space="0" w:color="auto"/>
                                <w:left w:val="none" w:sz="0" w:space="0" w:color="auto"/>
                                <w:bottom w:val="none" w:sz="0" w:space="0" w:color="auto"/>
                                <w:right w:val="none" w:sz="0" w:space="0" w:color="auto"/>
                              </w:divBdr>
                            </w:div>
                          </w:divsChild>
                        </w:div>
                        <w:div w:id="1956517355">
                          <w:marLeft w:val="0"/>
                          <w:marRight w:val="0"/>
                          <w:marTop w:val="0"/>
                          <w:marBottom w:val="0"/>
                          <w:divBdr>
                            <w:top w:val="none" w:sz="0" w:space="0" w:color="auto"/>
                            <w:left w:val="none" w:sz="0" w:space="0" w:color="auto"/>
                            <w:bottom w:val="none" w:sz="0" w:space="0" w:color="auto"/>
                            <w:right w:val="none" w:sz="0" w:space="0" w:color="auto"/>
                          </w:divBdr>
                          <w:divsChild>
                            <w:div w:id="105657951">
                              <w:marLeft w:val="0"/>
                              <w:marRight w:val="0"/>
                              <w:marTop w:val="0"/>
                              <w:marBottom w:val="0"/>
                              <w:divBdr>
                                <w:top w:val="none" w:sz="0" w:space="0" w:color="auto"/>
                                <w:left w:val="none" w:sz="0" w:space="0" w:color="auto"/>
                                <w:bottom w:val="none" w:sz="0" w:space="0" w:color="auto"/>
                                <w:right w:val="none" w:sz="0" w:space="0" w:color="auto"/>
                              </w:divBdr>
                              <w:divsChild>
                                <w:div w:id="1095051501">
                                  <w:marLeft w:val="0"/>
                                  <w:marRight w:val="0"/>
                                  <w:marTop w:val="0"/>
                                  <w:marBottom w:val="0"/>
                                  <w:divBdr>
                                    <w:top w:val="none" w:sz="0" w:space="0" w:color="auto"/>
                                    <w:left w:val="none" w:sz="0" w:space="0" w:color="auto"/>
                                    <w:bottom w:val="none" w:sz="0" w:space="0" w:color="auto"/>
                                    <w:right w:val="none" w:sz="0" w:space="0" w:color="auto"/>
                                  </w:divBdr>
                                </w:div>
                                <w:div w:id="60970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412358">
              <w:marLeft w:val="0"/>
              <w:marRight w:val="0"/>
              <w:marTop w:val="0"/>
              <w:marBottom w:val="0"/>
              <w:divBdr>
                <w:top w:val="none" w:sz="0" w:space="0" w:color="auto"/>
                <w:left w:val="none" w:sz="0" w:space="0" w:color="auto"/>
                <w:bottom w:val="none" w:sz="0" w:space="0" w:color="auto"/>
                <w:right w:val="none" w:sz="0" w:space="0" w:color="auto"/>
              </w:divBdr>
              <w:divsChild>
                <w:div w:id="739258007">
                  <w:marLeft w:val="0"/>
                  <w:marRight w:val="0"/>
                  <w:marTop w:val="0"/>
                  <w:marBottom w:val="0"/>
                  <w:divBdr>
                    <w:top w:val="none" w:sz="0" w:space="0" w:color="auto"/>
                    <w:left w:val="none" w:sz="0" w:space="0" w:color="auto"/>
                    <w:bottom w:val="none" w:sz="0" w:space="0" w:color="auto"/>
                    <w:right w:val="none" w:sz="0" w:space="0" w:color="auto"/>
                  </w:divBdr>
                  <w:divsChild>
                    <w:div w:id="1199201394">
                      <w:marLeft w:val="0"/>
                      <w:marRight w:val="0"/>
                      <w:marTop w:val="0"/>
                      <w:marBottom w:val="0"/>
                      <w:divBdr>
                        <w:top w:val="none" w:sz="0" w:space="0" w:color="auto"/>
                        <w:left w:val="none" w:sz="0" w:space="0" w:color="auto"/>
                        <w:bottom w:val="none" w:sz="0" w:space="0" w:color="auto"/>
                        <w:right w:val="none" w:sz="0" w:space="0" w:color="auto"/>
                      </w:divBdr>
                      <w:divsChild>
                        <w:div w:id="230238439">
                          <w:marLeft w:val="0"/>
                          <w:marRight w:val="0"/>
                          <w:marTop w:val="0"/>
                          <w:marBottom w:val="0"/>
                          <w:divBdr>
                            <w:top w:val="none" w:sz="0" w:space="0" w:color="auto"/>
                            <w:left w:val="none" w:sz="0" w:space="0" w:color="auto"/>
                            <w:bottom w:val="none" w:sz="0" w:space="0" w:color="auto"/>
                            <w:right w:val="none" w:sz="0" w:space="0" w:color="auto"/>
                          </w:divBdr>
                          <w:divsChild>
                            <w:div w:id="1196383375">
                              <w:marLeft w:val="0"/>
                              <w:marRight w:val="0"/>
                              <w:marTop w:val="0"/>
                              <w:marBottom w:val="0"/>
                              <w:divBdr>
                                <w:top w:val="none" w:sz="0" w:space="0" w:color="auto"/>
                                <w:left w:val="none" w:sz="0" w:space="0" w:color="auto"/>
                                <w:bottom w:val="none" w:sz="0" w:space="0" w:color="auto"/>
                                <w:right w:val="none" w:sz="0" w:space="0" w:color="auto"/>
                              </w:divBdr>
                              <w:divsChild>
                                <w:div w:id="1449158892">
                                  <w:marLeft w:val="0"/>
                                  <w:marRight w:val="0"/>
                                  <w:marTop w:val="0"/>
                                  <w:marBottom w:val="0"/>
                                  <w:divBdr>
                                    <w:top w:val="none" w:sz="0" w:space="0" w:color="auto"/>
                                    <w:left w:val="none" w:sz="0" w:space="0" w:color="auto"/>
                                    <w:bottom w:val="none" w:sz="0" w:space="0" w:color="auto"/>
                                    <w:right w:val="none" w:sz="0" w:space="0" w:color="auto"/>
                                  </w:divBdr>
                                  <w:divsChild>
                                    <w:div w:id="636497779">
                                      <w:marLeft w:val="0"/>
                                      <w:marRight w:val="0"/>
                                      <w:marTop w:val="0"/>
                                      <w:marBottom w:val="0"/>
                                      <w:divBdr>
                                        <w:top w:val="none" w:sz="0" w:space="0" w:color="auto"/>
                                        <w:left w:val="none" w:sz="0" w:space="0" w:color="auto"/>
                                        <w:bottom w:val="none" w:sz="0" w:space="0" w:color="auto"/>
                                        <w:right w:val="none" w:sz="0" w:space="0" w:color="auto"/>
                                      </w:divBdr>
                                      <w:divsChild>
                                        <w:div w:id="1706517187">
                                          <w:marLeft w:val="0"/>
                                          <w:marRight w:val="0"/>
                                          <w:marTop w:val="0"/>
                                          <w:marBottom w:val="0"/>
                                          <w:divBdr>
                                            <w:top w:val="none" w:sz="0" w:space="0" w:color="auto"/>
                                            <w:left w:val="none" w:sz="0" w:space="0" w:color="auto"/>
                                            <w:bottom w:val="none" w:sz="0" w:space="0" w:color="auto"/>
                                            <w:right w:val="none" w:sz="0" w:space="0" w:color="auto"/>
                                          </w:divBdr>
                                          <w:divsChild>
                                            <w:div w:id="922103060">
                                              <w:marLeft w:val="0"/>
                                              <w:marRight w:val="0"/>
                                              <w:marTop w:val="0"/>
                                              <w:marBottom w:val="0"/>
                                              <w:divBdr>
                                                <w:top w:val="none" w:sz="0" w:space="0" w:color="auto"/>
                                                <w:left w:val="none" w:sz="0" w:space="0" w:color="auto"/>
                                                <w:bottom w:val="none" w:sz="0" w:space="0" w:color="auto"/>
                                                <w:right w:val="none" w:sz="0" w:space="0" w:color="auto"/>
                                              </w:divBdr>
                                              <w:divsChild>
                                                <w:div w:id="2131975896">
                                                  <w:marLeft w:val="0"/>
                                                  <w:marRight w:val="0"/>
                                                  <w:marTop w:val="0"/>
                                                  <w:marBottom w:val="0"/>
                                                  <w:divBdr>
                                                    <w:top w:val="none" w:sz="0" w:space="0" w:color="auto"/>
                                                    <w:left w:val="none" w:sz="0" w:space="0" w:color="auto"/>
                                                    <w:bottom w:val="none" w:sz="0" w:space="0" w:color="auto"/>
                                                    <w:right w:val="none" w:sz="0" w:space="0" w:color="auto"/>
                                                  </w:divBdr>
                                                  <w:divsChild>
                                                    <w:div w:id="1257249534">
                                                      <w:marLeft w:val="0"/>
                                                      <w:marRight w:val="0"/>
                                                      <w:marTop w:val="0"/>
                                                      <w:marBottom w:val="0"/>
                                                      <w:divBdr>
                                                        <w:top w:val="none" w:sz="0" w:space="0" w:color="auto"/>
                                                        <w:left w:val="none" w:sz="0" w:space="0" w:color="auto"/>
                                                        <w:bottom w:val="none" w:sz="0" w:space="0" w:color="auto"/>
                                                        <w:right w:val="none" w:sz="0" w:space="0" w:color="auto"/>
                                                      </w:divBdr>
                                                      <w:divsChild>
                                                        <w:div w:id="1614246465">
                                                          <w:marLeft w:val="0"/>
                                                          <w:marRight w:val="0"/>
                                                          <w:marTop w:val="0"/>
                                                          <w:marBottom w:val="0"/>
                                                          <w:divBdr>
                                                            <w:top w:val="none" w:sz="0" w:space="0" w:color="auto"/>
                                                            <w:left w:val="none" w:sz="0" w:space="0" w:color="auto"/>
                                                            <w:bottom w:val="none" w:sz="0" w:space="0" w:color="auto"/>
                                                            <w:right w:val="none" w:sz="0" w:space="0" w:color="auto"/>
                                                          </w:divBdr>
                                                          <w:divsChild>
                                                            <w:div w:id="855386858">
                                                              <w:marLeft w:val="0"/>
                                                              <w:marRight w:val="0"/>
                                                              <w:marTop w:val="0"/>
                                                              <w:marBottom w:val="0"/>
                                                              <w:divBdr>
                                                                <w:top w:val="none" w:sz="0" w:space="0" w:color="auto"/>
                                                                <w:left w:val="none" w:sz="0" w:space="0" w:color="auto"/>
                                                                <w:bottom w:val="none" w:sz="0" w:space="0" w:color="auto"/>
                                                                <w:right w:val="none" w:sz="0" w:space="0" w:color="auto"/>
                                                              </w:divBdr>
                                                              <w:divsChild>
                                                                <w:div w:id="2116948137">
                                                                  <w:marLeft w:val="0"/>
                                                                  <w:marRight w:val="0"/>
                                                                  <w:marTop w:val="0"/>
                                                                  <w:marBottom w:val="0"/>
                                                                  <w:divBdr>
                                                                    <w:top w:val="none" w:sz="0" w:space="0" w:color="auto"/>
                                                                    <w:left w:val="none" w:sz="0" w:space="0" w:color="auto"/>
                                                                    <w:bottom w:val="none" w:sz="0" w:space="0" w:color="auto"/>
                                                                    <w:right w:val="none" w:sz="0" w:space="0" w:color="auto"/>
                                                                  </w:divBdr>
                                                                  <w:divsChild>
                                                                    <w:div w:id="1164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940605">
                                          <w:marLeft w:val="0"/>
                                          <w:marRight w:val="0"/>
                                          <w:marTop w:val="0"/>
                                          <w:marBottom w:val="0"/>
                                          <w:divBdr>
                                            <w:top w:val="none" w:sz="0" w:space="0" w:color="auto"/>
                                            <w:left w:val="none" w:sz="0" w:space="0" w:color="auto"/>
                                            <w:bottom w:val="none" w:sz="0" w:space="0" w:color="auto"/>
                                            <w:right w:val="none" w:sz="0" w:space="0" w:color="auto"/>
                                          </w:divBdr>
                                          <w:divsChild>
                                            <w:div w:id="586035422">
                                              <w:marLeft w:val="0"/>
                                              <w:marRight w:val="0"/>
                                              <w:marTop w:val="0"/>
                                              <w:marBottom w:val="0"/>
                                              <w:divBdr>
                                                <w:top w:val="none" w:sz="0" w:space="0" w:color="auto"/>
                                                <w:left w:val="none" w:sz="0" w:space="0" w:color="auto"/>
                                                <w:bottom w:val="none" w:sz="0" w:space="0" w:color="auto"/>
                                                <w:right w:val="none" w:sz="0" w:space="0" w:color="auto"/>
                                              </w:divBdr>
                                              <w:divsChild>
                                                <w:div w:id="1866211888">
                                                  <w:marLeft w:val="0"/>
                                                  <w:marRight w:val="0"/>
                                                  <w:marTop w:val="0"/>
                                                  <w:marBottom w:val="0"/>
                                                  <w:divBdr>
                                                    <w:top w:val="none" w:sz="0" w:space="0" w:color="auto"/>
                                                    <w:left w:val="none" w:sz="0" w:space="0" w:color="auto"/>
                                                    <w:bottom w:val="none" w:sz="0" w:space="0" w:color="auto"/>
                                                    <w:right w:val="none" w:sz="0" w:space="0" w:color="auto"/>
                                                  </w:divBdr>
                                                  <w:divsChild>
                                                    <w:div w:id="1064455203">
                                                      <w:marLeft w:val="0"/>
                                                      <w:marRight w:val="0"/>
                                                      <w:marTop w:val="0"/>
                                                      <w:marBottom w:val="0"/>
                                                      <w:divBdr>
                                                        <w:top w:val="none" w:sz="0" w:space="0" w:color="auto"/>
                                                        <w:left w:val="none" w:sz="0" w:space="0" w:color="auto"/>
                                                        <w:bottom w:val="none" w:sz="0" w:space="0" w:color="auto"/>
                                                        <w:right w:val="none" w:sz="0" w:space="0" w:color="auto"/>
                                                      </w:divBdr>
                                                      <w:divsChild>
                                                        <w:div w:id="120807312">
                                                          <w:marLeft w:val="0"/>
                                                          <w:marRight w:val="0"/>
                                                          <w:marTop w:val="0"/>
                                                          <w:marBottom w:val="0"/>
                                                          <w:divBdr>
                                                            <w:top w:val="none" w:sz="0" w:space="0" w:color="auto"/>
                                                            <w:left w:val="none" w:sz="0" w:space="0" w:color="auto"/>
                                                            <w:bottom w:val="none" w:sz="0" w:space="0" w:color="auto"/>
                                                            <w:right w:val="none" w:sz="0" w:space="0" w:color="auto"/>
                                                          </w:divBdr>
                                                          <w:divsChild>
                                                            <w:div w:id="1299259291">
                                                              <w:marLeft w:val="0"/>
                                                              <w:marRight w:val="0"/>
                                                              <w:marTop w:val="0"/>
                                                              <w:marBottom w:val="0"/>
                                                              <w:divBdr>
                                                                <w:top w:val="none" w:sz="0" w:space="0" w:color="auto"/>
                                                                <w:left w:val="none" w:sz="0" w:space="0" w:color="auto"/>
                                                                <w:bottom w:val="none" w:sz="0" w:space="0" w:color="auto"/>
                                                                <w:right w:val="none" w:sz="0" w:space="0" w:color="auto"/>
                                                              </w:divBdr>
                                                              <w:divsChild>
                                                                <w:div w:id="1575622503">
                                                                  <w:marLeft w:val="0"/>
                                                                  <w:marRight w:val="0"/>
                                                                  <w:marTop w:val="0"/>
                                                                  <w:marBottom w:val="0"/>
                                                                  <w:divBdr>
                                                                    <w:top w:val="none" w:sz="0" w:space="0" w:color="auto"/>
                                                                    <w:left w:val="none" w:sz="0" w:space="0" w:color="auto"/>
                                                                    <w:bottom w:val="none" w:sz="0" w:space="0" w:color="auto"/>
                                                                    <w:right w:val="none" w:sz="0" w:space="0" w:color="auto"/>
                                                                  </w:divBdr>
                                                                  <w:divsChild>
                                                                    <w:div w:id="1193375204">
                                                                      <w:marLeft w:val="0"/>
                                                                      <w:marRight w:val="0"/>
                                                                      <w:marTop w:val="0"/>
                                                                      <w:marBottom w:val="0"/>
                                                                      <w:divBdr>
                                                                        <w:top w:val="none" w:sz="0" w:space="0" w:color="auto"/>
                                                                        <w:left w:val="none" w:sz="0" w:space="0" w:color="auto"/>
                                                                        <w:bottom w:val="none" w:sz="0" w:space="0" w:color="auto"/>
                                                                        <w:right w:val="none" w:sz="0" w:space="0" w:color="auto"/>
                                                                      </w:divBdr>
                                                                      <w:divsChild>
                                                                        <w:div w:id="1718626886">
                                                                          <w:marLeft w:val="0"/>
                                                                          <w:marRight w:val="0"/>
                                                                          <w:marTop w:val="375"/>
                                                                          <w:marBottom w:val="0"/>
                                                                          <w:divBdr>
                                                                            <w:top w:val="none" w:sz="0" w:space="0" w:color="auto"/>
                                                                            <w:left w:val="none" w:sz="0" w:space="0" w:color="auto"/>
                                                                            <w:bottom w:val="none" w:sz="0" w:space="0" w:color="auto"/>
                                                                            <w:right w:val="none" w:sz="0" w:space="0" w:color="auto"/>
                                                                          </w:divBdr>
                                                                          <w:divsChild>
                                                                            <w:div w:id="19263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2598867">
              <w:marLeft w:val="0"/>
              <w:marRight w:val="0"/>
              <w:marTop w:val="0"/>
              <w:marBottom w:val="0"/>
              <w:divBdr>
                <w:top w:val="none" w:sz="0" w:space="0" w:color="auto"/>
                <w:left w:val="none" w:sz="0" w:space="0" w:color="auto"/>
                <w:bottom w:val="none" w:sz="0" w:space="0" w:color="auto"/>
                <w:right w:val="none" w:sz="0" w:space="0" w:color="auto"/>
              </w:divBdr>
              <w:divsChild>
                <w:div w:id="652762438">
                  <w:marLeft w:val="0"/>
                  <w:marRight w:val="0"/>
                  <w:marTop w:val="0"/>
                  <w:marBottom w:val="0"/>
                  <w:divBdr>
                    <w:top w:val="none" w:sz="0" w:space="0" w:color="auto"/>
                    <w:left w:val="none" w:sz="0" w:space="0" w:color="auto"/>
                    <w:bottom w:val="none" w:sz="0" w:space="0" w:color="auto"/>
                    <w:right w:val="none" w:sz="0" w:space="0" w:color="auto"/>
                  </w:divBdr>
                  <w:divsChild>
                    <w:div w:id="1548910171">
                      <w:marLeft w:val="0"/>
                      <w:marRight w:val="0"/>
                      <w:marTop w:val="0"/>
                      <w:marBottom w:val="0"/>
                      <w:divBdr>
                        <w:top w:val="none" w:sz="0" w:space="0" w:color="auto"/>
                        <w:left w:val="none" w:sz="0" w:space="0" w:color="auto"/>
                        <w:bottom w:val="none" w:sz="0" w:space="0" w:color="auto"/>
                        <w:right w:val="none" w:sz="0" w:space="0" w:color="auto"/>
                      </w:divBdr>
                      <w:divsChild>
                        <w:div w:id="1561553987">
                          <w:marLeft w:val="0"/>
                          <w:marRight w:val="0"/>
                          <w:marTop w:val="0"/>
                          <w:marBottom w:val="0"/>
                          <w:divBdr>
                            <w:top w:val="none" w:sz="0" w:space="0" w:color="auto"/>
                            <w:left w:val="none" w:sz="0" w:space="0" w:color="auto"/>
                            <w:bottom w:val="none" w:sz="0" w:space="0" w:color="auto"/>
                            <w:right w:val="none" w:sz="0" w:space="0" w:color="auto"/>
                          </w:divBdr>
                          <w:divsChild>
                            <w:div w:id="1156338669">
                              <w:marLeft w:val="0"/>
                              <w:marRight w:val="0"/>
                              <w:marTop w:val="0"/>
                              <w:marBottom w:val="0"/>
                              <w:divBdr>
                                <w:top w:val="none" w:sz="0" w:space="0" w:color="auto"/>
                                <w:left w:val="none" w:sz="0" w:space="0" w:color="auto"/>
                                <w:bottom w:val="none" w:sz="0" w:space="0" w:color="auto"/>
                                <w:right w:val="none" w:sz="0" w:space="0" w:color="auto"/>
                              </w:divBdr>
                              <w:divsChild>
                                <w:div w:id="1931544508">
                                  <w:marLeft w:val="0"/>
                                  <w:marRight w:val="0"/>
                                  <w:marTop w:val="0"/>
                                  <w:marBottom w:val="0"/>
                                  <w:divBdr>
                                    <w:top w:val="none" w:sz="0" w:space="0" w:color="auto"/>
                                    <w:left w:val="none" w:sz="0" w:space="0" w:color="auto"/>
                                    <w:bottom w:val="none" w:sz="0" w:space="0" w:color="auto"/>
                                    <w:right w:val="none" w:sz="0" w:space="0" w:color="auto"/>
                                  </w:divBdr>
                                  <w:divsChild>
                                    <w:div w:id="82577728">
                                      <w:marLeft w:val="0"/>
                                      <w:marRight w:val="0"/>
                                      <w:marTop w:val="0"/>
                                      <w:marBottom w:val="0"/>
                                      <w:divBdr>
                                        <w:top w:val="none" w:sz="0" w:space="0" w:color="auto"/>
                                        <w:left w:val="none" w:sz="0" w:space="0" w:color="auto"/>
                                        <w:bottom w:val="none" w:sz="0" w:space="0" w:color="auto"/>
                                        <w:right w:val="none" w:sz="0" w:space="0" w:color="auto"/>
                                      </w:divBdr>
                                      <w:divsChild>
                                        <w:div w:id="982076458">
                                          <w:marLeft w:val="0"/>
                                          <w:marRight w:val="0"/>
                                          <w:marTop w:val="0"/>
                                          <w:marBottom w:val="0"/>
                                          <w:divBdr>
                                            <w:top w:val="none" w:sz="0" w:space="0" w:color="auto"/>
                                            <w:left w:val="none" w:sz="0" w:space="0" w:color="auto"/>
                                            <w:bottom w:val="none" w:sz="0" w:space="0" w:color="auto"/>
                                            <w:right w:val="none" w:sz="0" w:space="0" w:color="auto"/>
                                          </w:divBdr>
                                          <w:divsChild>
                                            <w:div w:id="1072628080">
                                              <w:marLeft w:val="0"/>
                                              <w:marRight w:val="0"/>
                                              <w:marTop w:val="0"/>
                                              <w:marBottom w:val="0"/>
                                              <w:divBdr>
                                                <w:top w:val="none" w:sz="0" w:space="0" w:color="auto"/>
                                                <w:left w:val="none" w:sz="0" w:space="0" w:color="auto"/>
                                                <w:bottom w:val="none" w:sz="0" w:space="0" w:color="auto"/>
                                                <w:right w:val="none" w:sz="0" w:space="0" w:color="auto"/>
                                              </w:divBdr>
                                              <w:divsChild>
                                                <w:div w:id="256670622">
                                                  <w:marLeft w:val="0"/>
                                                  <w:marRight w:val="0"/>
                                                  <w:marTop w:val="0"/>
                                                  <w:marBottom w:val="0"/>
                                                  <w:divBdr>
                                                    <w:top w:val="none" w:sz="0" w:space="0" w:color="auto"/>
                                                    <w:left w:val="none" w:sz="0" w:space="0" w:color="auto"/>
                                                    <w:bottom w:val="none" w:sz="0" w:space="0" w:color="auto"/>
                                                    <w:right w:val="none" w:sz="0" w:space="0" w:color="auto"/>
                                                  </w:divBdr>
                                                  <w:divsChild>
                                                    <w:div w:id="1043948128">
                                                      <w:marLeft w:val="0"/>
                                                      <w:marRight w:val="0"/>
                                                      <w:marTop w:val="0"/>
                                                      <w:marBottom w:val="0"/>
                                                      <w:divBdr>
                                                        <w:top w:val="none" w:sz="0" w:space="0" w:color="auto"/>
                                                        <w:left w:val="none" w:sz="0" w:space="0" w:color="auto"/>
                                                        <w:bottom w:val="none" w:sz="0" w:space="0" w:color="auto"/>
                                                        <w:right w:val="none" w:sz="0" w:space="0" w:color="auto"/>
                                                      </w:divBdr>
                                                      <w:divsChild>
                                                        <w:div w:id="112791184">
                                                          <w:marLeft w:val="0"/>
                                                          <w:marRight w:val="0"/>
                                                          <w:marTop w:val="0"/>
                                                          <w:marBottom w:val="0"/>
                                                          <w:divBdr>
                                                            <w:top w:val="none" w:sz="0" w:space="0" w:color="auto"/>
                                                            <w:left w:val="none" w:sz="0" w:space="0" w:color="auto"/>
                                                            <w:bottom w:val="none" w:sz="0" w:space="0" w:color="auto"/>
                                                            <w:right w:val="none" w:sz="0" w:space="0" w:color="auto"/>
                                                          </w:divBdr>
                                                          <w:divsChild>
                                                            <w:div w:id="1977908263">
                                                              <w:marLeft w:val="0"/>
                                                              <w:marRight w:val="0"/>
                                                              <w:marTop w:val="0"/>
                                                              <w:marBottom w:val="0"/>
                                                              <w:divBdr>
                                                                <w:top w:val="none" w:sz="0" w:space="0" w:color="auto"/>
                                                                <w:left w:val="none" w:sz="0" w:space="0" w:color="auto"/>
                                                                <w:bottom w:val="none" w:sz="0" w:space="0" w:color="auto"/>
                                                                <w:right w:val="none" w:sz="0" w:space="0" w:color="auto"/>
                                                              </w:divBdr>
                                                              <w:divsChild>
                                                                <w:div w:id="266279017">
                                                                  <w:marLeft w:val="0"/>
                                                                  <w:marRight w:val="0"/>
                                                                  <w:marTop w:val="0"/>
                                                                  <w:marBottom w:val="0"/>
                                                                  <w:divBdr>
                                                                    <w:top w:val="none" w:sz="0" w:space="0" w:color="auto"/>
                                                                    <w:left w:val="none" w:sz="0" w:space="0" w:color="auto"/>
                                                                    <w:bottom w:val="none" w:sz="0" w:space="0" w:color="auto"/>
                                                                    <w:right w:val="none" w:sz="0" w:space="0" w:color="auto"/>
                                                                  </w:divBdr>
                                                                </w:div>
                                                              </w:divsChild>
                                                            </w:div>
                                                            <w:div w:id="1075202363">
                                                              <w:marLeft w:val="0"/>
                                                              <w:marRight w:val="0"/>
                                                              <w:marTop w:val="0"/>
                                                              <w:marBottom w:val="0"/>
                                                              <w:divBdr>
                                                                <w:top w:val="none" w:sz="0" w:space="0" w:color="auto"/>
                                                                <w:left w:val="none" w:sz="0" w:space="0" w:color="auto"/>
                                                                <w:bottom w:val="none" w:sz="0" w:space="0" w:color="auto"/>
                                                                <w:right w:val="none" w:sz="0" w:space="0" w:color="auto"/>
                                                              </w:divBdr>
                                                              <w:divsChild>
                                                                <w:div w:id="877862198">
                                                                  <w:marLeft w:val="0"/>
                                                                  <w:marRight w:val="0"/>
                                                                  <w:marTop w:val="0"/>
                                                                  <w:marBottom w:val="0"/>
                                                                  <w:divBdr>
                                                                    <w:top w:val="none" w:sz="0" w:space="0" w:color="auto"/>
                                                                    <w:left w:val="none" w:sz="0" w:space="0" w:color="auto"/>
                                                                    <w:bottom w:val="none" w:sz="0" w:space="0" w:color="auto"/>
                                                                    <w:right w:val="none" w:sz="0" w:space="0" w:color="auto"/>
                                                                  </w:divBdr>
                                                                  <w:divsChild>
                                                                    <w:div w:id="10434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79130">
                                                              <w:marLeft w:val="0"/>
                                                              <w:marRight w:val="0"/>
                                                              <w:marTop w:val="0"/>
                                                              <w:marBottom w:val="0"/>
                                                              <w:divBdr>
                                                                <w:top w:val="none" w:sz="0" w:space="0" w:color="auto"/>
                                                                <w:left w:val="none" w:sz="0" w:space="0" w:color="auto"/>
                                                                <w:bottom w:val="none" w:sz="0" w:space="0" w:color="auto"/>
                                                                <w:right w:val="none" w:sz="0" w:space="0" w:color="auto"/>
                                                              </w:divBdr>
                                                              <w:divsChild>
                                                                <w:div w:id="568075912">
                                                                  <w:marLeft w:val="0"/>
                                                                  <w:marRight w:val="0"/>
                                                                  <w:marTop w:val="315"/>
                                                                  <w:marBottom w:val="0"/>
                                                                  <w:divBdr>
                                                                    <w:top w:val="none" w:sz="0" w:space="0" w:color="auto"/>
                                                                    <w:left w:val="none" w:sz="0" w:space="0" w:color="auto"/>
                                                                    <w:bottom w:val="none" w:sz="0" w:space="0" w:color="auto"/>
                                                                    <w:right w:val="none" w:sz="0" w:space="0" w:color="auto"/>
                                                                  </w:divBdr>
                                                                  <w:divsChild>
                                                                    <w:div w:id="190744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480044">
                                                  <w:marLeft w:val="0"/>
                                                  <w:marRight w:val="0"/>
                                                  <w:marTop w:val="0"/>
                                                  <w:marBottom w:val="0"/>
                                                  <w:divBdr>
                                                    <w:top w:val="none" w:sz="0" w:space="0" w:color="auto"/>
                                                    <w:left w:val="none" w:sz="0" w:space="0" w:color="auto"/>
                                                    <w:bottom w:val="none" w:sz="0" w:space="0" w:color="auto"/>
                                                    <w:right w:val="none" w:sz="0" w:space="0" w:color="auto"/>
                                                  </w:divBdr>
                                                  <w:divsChild>
                                                    <w:div w:id="2036927557">
                                                      <w:marLeft w:val="0"/>
                                                      <w:marRight w:val="0"/>
                                                      <w:marTop w:val="0"/>
                                                      <w:marBottom w:val="0"/>
                                                      <w:divBdr>
                                                        <w:top w:val="none" w:sz="0" w:space="0" w:color="auto"/>
                                                        <w:left w:val="none" w:sz="0" w:space="0" w:color="auto"/>
                                                        <w:bottom w:val="none" w:sz="0" w:space="0" w:color="auto"/>
                                                        <w:right w:val="none" w:sz="0" w:space="0" w:color="auto"/>
                                                      </w:divBdr>
                                                      <w:divsChild>
                                                        <w:div w:id="970014844">
                                                          <w:marLeft w:val="0"/>
                                                          <w:marRight w:val="0"/>
                                                          <w:marTop w:val="0"/>
                                                          <w:marBottom w:val="0"/>
                                                          <w:divBdr>
                                                            <w:top w:val="none" w:sz="0" w:space="0" w:color="auto"/>
                                                            <w:left w:val="none" w:sz="0" w:space="0" w:color="auto"/>
                                                            <w:bottom w:val="none" w:sz="0" w:space="0" w:color="auto"/>
                                                            <w:right w:val="none" w:sz="0" w:space="0" w:color="auto"/>
                                                          </w:divBdr>
                                                          <w:divsChild>
                                                            <w:div w:id="1435247250">
                                                              <w:marLeft w:val="0"/>
                                                              <w:marRight w:val="0"/>
                                                              <w:marTop w:val="0"/>
                                                              <w:marBottom w:val="0"/>
                                                              <w:divBdr>
                                                                <w:top w:val="none" w:sz="0" w:space="0" w:color="auto"/>
                                                                <w:left w:val="none" w:sz="0" w:space="0" w:color="auto"/>
                                                                <w:bottom w:val="none" w:sz="0" w:space="0" w:color="auto"/>
                                                                <w:right w:val="none" w:sz="0" w:space="0" w:color="auto"/>
                                                              </w:divBdr>
                                                              <w:divsChild>
                                                                <w:div w:id="16584891">
                                                                  <w:marLeft w:val="0"/>
                                                                  <w:marRight w:val="0"/>
                                                                  <w:marTop w:val="0"/>
                                                                  <w:marBottom w:val="705"/>
                                                                  <w:divBdr>
                                                                    <w:top w:val="none" w:sz="0" w:space="0" w:color="auto"/>
                                                                    <w:left w:val="none" w:sz="0" w:space="0" w:color="auto"/>
                                                                    <w:bottom w:val="none" w:sz="0" w:space="0" w:color="auto"/>
                                                                    <w:right w:val="none" w:sz="0" w:space="0" w:color="auto"/>
                                                                  </w:divBdr>
                                                                  <w:divsChild>
                                                                    <w:div w:id="1840382512">
                                                                      <w:marLeft w:val="0"/>
                                                                      <w:marRight w:val="0"/>
                                                                      <w:marTop w:val="0"/>
                                                                      <w:marBottom w:val="0"/>
                                                                      <w:divBdr>
                                                                        <w:top w:val="none" w:sz="0" w:space="0" w:color="auto"/>
                                                                        <w:left w:val="none" w:sz="0" w:space="0" w:color="auto"/>
                                                                        <w:bottom w:val="none" w:sz="0" w:space="0" w:color="auto"/>
                                                                        <w:right w:val="none" w:sz="0" w:space="0" w:color="auto"/>
                                                                      </w:divBdr>
                                                                      <w:divsChild>
                                                                        <w:div w:id="209312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09470">
                                                              <w:marLeft w:val="0"/>
                                                              <w:marRight w:val="0"/>
                                                              <w:marTop w:val="0"/>
                                                              <w:marBottom w:val="0"/>
                                                              <w:divBdr>
                                                                <w:top w:val="none" w:sz="0" w:space="0" w:color="auto"/>
                                                                <w:left w:val="none" w:sz="0" w:space="0" w:color="auto"/>
                                                                <w:bottom w:val="none" w:sz="0" w:space="0" w:color="auto"/>
                                                                <w:right w:val="none" w:sz="0" w:space="0" w:color="auto"/>
                                                              </w:divBdr>
                                                              <w:divsChild>
                                                                <w:div w:id="813764388">
                                                                  <w:marLeft w:val="0"/>
                                                                  <w:marRight w:val="0"/>
                                                                  <w:marTop w:val="0"/>
                                                                  <w:marBottom w:val="0"/>
                                                                  <w:divBdr>
                                                                    <w:top w:val="none" w:sz="0" w:space="0" w:color="auto"/>
                                                                    <w:left w:val="none" w:sz="0" w:space="0" w:color="auto"/>
                                                                    <w:bottom w:val="none" w:sz="0" w:space="0" w:color="auto"/>
                                                                    <w:right w:val="none" w:sz="0" w:space="0" w:color="auto"/>
                                                                  </w:divBdr>
                                                                  <w:divsChild>
                                                                    <w:div w:id="2018574701">
                                                                      <w:marLeft w:val="0"/>
                                                                      <w:marRight w:val="0"/>
                                                                      <w:marTop w:val="0"/>
                                                                      <w:marBottom w:val="0"/>
                                                                      <w:divBdr>
                                                                        <w:top w:val="none" w:sz="0" w:space="0" w:color="auto"/>
                                                                        <w:left w:val="none" w:sz="0" w:space="0" w:color="auto"/>
                                                                        <w:bottom w:val="none" w:sz="0" w:space="0" w:color="auto"/>
                                                                        <w:right w:val="none" w:sz="0" w:space="0" w:color="auto"/>
                                                                      </w:divBdr>
                                                                      <w:divsChild>
                                                                        <w:div w:id="1545632523">
                                                                          <w:marLeft w:val="0"/>
                                                                          <w:marRight w:val="0"/>
                                                                          <w:marTop w:val="0"/>
                                                                          <w:marBottom w:val="0"/>
                                                                          <w:divBdr>
                                                                            <w:top w:val="none" w:sz="0" w:space="0" w:color="auto"/>
                                                                            <w:left w:val="none" w:sz="0" w:space="0" w:color="auto"/>
                                                                            <w:bottom w:val="none" w:sz="0" w:space="0" w:color="auto"/>
                                                                            <w:right w:val="none" w:sz="0" w:space="0" w:color="auto"/>
                                                                          </w:divBdr>
                                                                          <w:divsChild>
                                                                            <w:div w:id="797449667">
                                                                              <w:marLeft w:val="0"/>
                                                                              <w:marRight w:val="0"/>
                                                                              <w:marTop w:val="0"/>
                                                                              <w:marBottom w:val="0"/>
                                                                              <w:divBdr>
                                                                                <w:top w:val="none" w:sz="0" w:space="0" w:color="auto"/>
                                                                                <w:left w:val="none" w:sz="0" w:space="0" w:color="auto"/>
                                                                                <w:bottom w:val="none" w:sz="0" w:space="0" w:color="auto"/>
                                                                                <w:right w:val="none" w:sz="0" w:space="0" w:color="auto"/>
                                                                              </w:divBdr>
                                                                              <w:divsChild>
                                                                                <w:div w:id="9239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14410">
                                                                          <w:marLeft w:val="0"/>
                                                                          <w:marRight w:val="0"/>
                                                                          <w:marTop w:val="90"/>
                                                                          <w:marBottom w:val="0"/>
                                                                          <w:divBdr>
                                                                            <w:top w:val="none" w:sz="0" w:space="0" w:color="auto"/>
                                                                            <w:left w:val="none" w:sz="0" w:space="0" w:color="auto"/>
                                                                            <w:bottom w:val="none" w:sz="0" w:space="0" w:color="auto"/>
                                                                            <w:right w:val="none" w:sz="0" w:space="0" w:color="auto"/>
                                                                          </w:divBdr>
                                                                          <w:divsChild>
                                                                            <w:div w:id="626352954">
                                                                              <w:marLeft w:val="0"/>
                                                                              <w:marRight w:val="0"/>
                                                                              <w:marTop w:val="0"/>
                                                                              <w:marBottom w:val="0"/>
                                                                              <w:divBdr>
                                                                                <w:top w:val="none" w:sz="0" w:space="0" w:color="auto"/>
                                                                                <w:left w:val="none" w:sz="0" w:space="0" w:color="auto"/>
                                                                                <w:bottom w:val="none" w:sz="0" w:space="0" w:color="auto"/>
                                                                                <w:right w:val="none" w:sz="0" w:space="0" w:color="auto"/>
                                                                              </w:divBdr>
                                                                              <w:divsChild>
                                                                                <w:div w:id="9406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8250">
                                                                          <w:marLeft w:val="0"/>
                                                                          <w:marRight w:val="0"/>
                                                                          <w:marTop w:val="90"/>
                                                                          <w:marBottom w:val="0"/>
                                                                          <w:divBdr>
                                                                            <w:top w:val="none" w:sz="0" w:space="0" w:color="auto"/>
                                                                            <w:left w:val="none" w:sz="0" w:space="0" w:color="auto"/>
                                                                            <w:bottom w:val="none" w:sz="0" w:space="0" w:color="auto"/>
                                                                            <w:right w:val="none" w:sz="0" w:space="0" w:color="auto"/>
                                                                          </w:divBdr>
                                                                          <w:divsChild>
                                                                            <w:div w:id="2018339118">
                                                                              <w:marLeft w:val="0"/>
                                                                              <w:marRight w:val="0"/>
                                                                              <w:marTop w:val="0"/>
                                                                              <w:marBottom w:val="0"/>
                                                                              <w:divBdr>
                                                                                <w:top w:val="none" w:sz="0" w:space="0" w:color="auto"/>
                                                                                <w:left w:val="none" w:sz="0" w:space="0" w:color="auto"/>
                                                                                <w:bottom w:val="none" w:sz="0" w:space="0" w:color="auto"/>
                                                                                <w:right w:val="none" w:sz="0" w:space="0" w:color="auto"/>
                                                                              </w:divBdr>
                                                                              <w:divsChild>
                                                                                <w:div w:id="11133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348500">
                                                  <w:marLeft w:val="0"/>
                                                  <w:marRight w:val="0"/>
                                                  <w:marTop w:val="0"/>
                                                  <w:marBottom w:val="0"/>
                                                  <w:divBdr>
                                                    <w:top w:val="none" w:sz="0" w:space="0" w:color="auto"/>
                                                    <w:left w:val="none" w:sz="0" w:space="0" w:color="auto"/>
                                                    <w:bottom w:val="none" w:sz="0" w:space="0" w:color="auto"/>
                                                    <w:right w:val="none" w:sz="0" w:space="0" w:color="auto"/>
                                                  </w:divBdr>
                                                  <w:divsChild>
                                                    <w:div w:id="1079642234">
                                                      <w:marLeft w:val="0"/>
                                                      <w:marRight w:val="0"/>
                                                      <w:marTop w:val="0"/>
                                                      <w:marBottom w:val="0"/>
                                                      <w:divBdr>
                                                        <w:top w:val="none" w:sz="0" w:space="0" w:color="auto"/>
                                                        <w:left w:val="none" w:sz="0" w:space="0" w:color="auto"/>
                                                        <w:bottom w:val="none" w:sz="0" w:space="0" w:color="auto"/>
                                                        <w:right w:val="none" w:sz="0" w:space="0" w:color="auto"/>
                                                      </w:divBdr>
                                                      <w:divsChild>
                                                        <w:div w:id="383256478">
                                                          <w:marLeft w:val="0"/>
                                                          <w:marRight w:val="0"/>
                                                          <w:marTop w:val="0"/>
                                                          <w:marBottom w:val="0"/>
                                                          <w:divBdr>
                                                            <w:top w:val="none" w:sz="0" w:space="0" w:color="auto"/>
                                                            <w:left w:val="none" w:sz="0" w:space="0" w:color="auto"/>
                                                            <w:bottom w:val="none" w:sz="0" w:space="0" w:color="auto"/>
                                                            <w:right w:val="none" w:sz="0" w:space="0" w:color="auto"/>
                                                          </w:divBdr>
                                                          <w:divsChild>
                                                            <w:div w:id="740954266">
                                                              <w:marLeft w:val="0"/>
                                                              <w:marRight w:val="0"/>
                                                              <w:marTop w:val="0"/>
                                                              <w:marBottom w:val="0"/>
                                                              <w:divBdr>
                                                                <w:top w:val="none" w:sz="0" w:space="0" w:color="auto"/>
                                                                <w:left w:val="none" w:sz="0" w:space="0" w:color="auto"/>
                                                                <w:bottom w:val="none" w:sz="0" w:space="0" w:color="auto"/>
                                                                <w:right w:val="none" w:sz="0" w:space="0" w:color="auto"/>
                                                              </w:divBdr>
                                                              <w:divsChild>
                                                                <w:div w:id="835073316">
                                                                  <w:marLeft w:val="0"/>
                                                                  <w:marRight w:val="0"/>
                                                                  <w:marTop w:val="0"/>
                                                                  <w:marBottom w:val="705"/>
                                                                  <w:divBdr>
                                                                    <w:top w:val="none" w:sz="0" w:space="0" w:color="auto"/>
                                                                    <w:left w:val="none" w:sz="0" w:space="0" w:color="auto"/>
                                                                    <w:bottom w:val="none" w:sz="0" w:space="0" w:color="auto"/>
                                                                    <w:right w:val="none" w:sz="0" w:space="0" w:color="auto"/>
                                                                  </w:divBdr>
                                                                  <w:divsChild>
                                                                    <w:div w:id="1933273063">
                                                                      <w:marLeft w:val="0"/>
                                                                      <w:marRight w:val="0"/>
                                                                      <w:marTop w:val="0"/>
                                                                      <w:marBottom w:val="0"/>
                                                                      <w:divBdr>
                                                                        <w:top w:val="none" w:sz="0" w:space="0" w:color="auto"/>
                                                                        <w:left w:val="none" w:sz="0" w:space="0" w:color="auto"/>
                                                                        <w:bottom w:val="none" w:sz="0" w:space="0" w:color="auto"/>
                                                                        <w:right w:val="none" w:sz="0" w:space="0" w:color="auto"/>
                                                                      </w:divBdr>
                                                                      <w:divsChild>
                                                                        <w:div w:id="4354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79909">
                                                              <w:marLeft w:val="0"/>
                                                              <w:marRight w:val="0"/>
                                                              <w:marTop w:val="0"/>
                                                              <w:marBottom w:val="0"/>
                                                              <w:divBdr>
                                                                <w:top w:val="none" w:sz="0" w:space="0" w:color="auto"/>
                                                                <w:left w:val="none" w:sz="0" w:space="0" w:color="auto"/>
                                                                <w:bottom w:val="none" w:sz="0" w:space="0" w:color="auto"/>
                                                                <w:right w:val="none" w:sz="0" w:space="0" w:color="auto"/>
                                                              </w:divBdr>
                                                              <w:divsChild>
                                                                <w:div w:id="430399398">
                                                                  <w:marLeft w:val="0"/>
                                                                  <w:marRight w:val="0"/>
                                                                  <w:marTop w:val="0"/>
                                                                  <w:marBottom w:val="0"/>
                                                                  <w:divBdr>
                                                                    <w:top w:val="none" w:sz="0" w:space="0" w:color="auto"/>
                                                                    <w:left w:val="none" w:sz="0" w:space="0" w:color="auto"/>
                                                                    <w:bottom w:val="none" w:sz="0" w:space="0" w:color="auto"/>
                                                                    <w:right w:val="none" w:sz="0" w:space="0" w:color="auto"/>
                                                                  </w:divBdr>
                                                                  <w:divsChild>
                                                                    <w:div w:id="193555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6847">
                                                              <w:marLeft w:val="0"/>
                                                              <w:marRight w:val="0"/>
                                                              <w:marTop w:val="0"/>
                                                              <w:marBottom w:val="0"/>
                                                              <w:divBdr>
                                                                <w:top w:val="none" w:sz="0" w:space="0" w:color="auto"/>
                                                                <w:left w:val="none" w:sz="0" w:space="0" w:color="auto"/>
                                                                <w:bottom w:val="none" w:sz="0" w:space="0" w:color="auto"/>
                                                                <w:right w:val="none" w:sz="0" w:space="0" w:color="auto"/>
                                                              </w:divBdr>
                                                              <w:divsChild>
                                                                <w:div w:id="480078613">
                                                                  <w:marLeft w:val="0"/>
                                                                  <w:marRight w:val="0"/>
                                                                  <w:marTop w:val="450"/>
                                                                  <w:marBottom w:val="0"/>
                                                                  <w:divBdr>
                                                                    <w:top w:val="none" w:sz="0" w:space="0" w:color="auto"/>
                                                                    <w:left w:val="none" w:sz="0" w:space="0" w:color="auto"/>
                                                                    <w:bottom w:val="none" w:sz="0" w:space="0" w:color="auto"/>
                                                                    <w:right w:val="none" w:sz="0" w:space="0" w:color="auto"/>
                                                                  </w:divBdr>
                                                                  <w:divsChild>
                                                                    <w:div w:id="872620425">
                                                                      <w:marLeft w:val="0"/>
                                                                      <w:marRight w:val="0"/>
                                                                      <w:marTop w:val="0"/>
                                                                      <w:marBottom w:val="0"/>
                                                                      <w:divBdr>
                                                                        <w:top w:val="none" w:sz="0" w:space="0" w:color="auto"/>
                                                                        <w:left w:val="none" w:sz="0" w:space="0" w:color="auto"/>
                                                                        <w:bottom w:val="none" w:sz="0" w:space="0" w:color="auto"/>
                                                                        <w:right w:val="none" w:sz="0" w:space="0" w:color="auto"/>
                                                                      </w:divBdr>
                                                                      <w:divsChild>
                                                                        <w:div w:id="1390417482">
                                                                          <w:marLeft w:val="0"/>
                                                                          <w:marRight w:val="0"/>
                                                                          <w:marTop w:val="0"/>
                                                                          <w:marBottom w:val="0"/>
                                                                          <w:divBdr>
                                                                            <w:top w:val="none" w:sz="0" w:space="0" w:color="auto"/>
                                                                            <w:left w:val="none" w:sz="0" w:space="0" w:color="auto"/>
                                                                            <w:bottom w:val="none" w:sz="0" w:space="0" w:color="auto"/>
                                                                            <w:right w:val="none" w:sz="0" w:space="0" w:color="auto"/>
                                                                          </w:divBdr>
                                                                          <w:divsChild>
                                                                            <w:div w:id="12068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95818">
                                                              <w:marLeft w:val="0"/>
                                                              <w:marRight w:val="0"/>
                                                              <w:marTop w:val="0"/>
                                                              <w:marBottom w:val="0"/>
                                                              <w:divBdr>
                                                                <w:top w:val="none" w:sz="0" w:space="0" w:color="auto"/>
                                                                <w:left w:val="none" w:sz="0" w:space="0" w:color="auto"/>
                                                                <w:bottom w:val="none" w:sz="0" w:space="0" w:color="auto"/>
                                                                <w:right w:val="none" w:sz="0" w:space="0" w:color="auto"/>
                                                              </w:divBdr>
                                                              <w:divsChild>
                                                                <w:div w:id="665134735">
                                                                  <w:marLeft w:val="0"/>
                                                                  <w:marRight w:val="0"/>
                                                                  <w:marTop w:val="450"/>
                                                                  <w:marBottom w:val="0"/>
                                                                  <w:divBdr>
                                                                    <w:top w:val="none" w:sz="0" w:space="0" w:color="auto"/>
                                                                    <w:left w:val="none" w:sz="0" w:space="0" w:color="auto"/>
                                                                    <w:bottom w:val="none" w:sz="0" w:space="0" w:color="auto"/>
                                                                    <w:right w:val="none" w:sz="0" w:space="0" w:color="auto"/>
                                                                  </w:divBdr>
                                                                  <w:divsChild>
                                                                    <w:div w:id="1789086389">
                                                                      <w:marLeft w:val="0"/>
                                                                      <w:marRight w:val="0"/>
                                                                      <w:marTop w:val="0"/>
                                                                      <w:marBottom w:val="0"/>
                                                                      <w:divBdr>
                                                                        <w:top w:val="none" w:sz="0" w:space="0" w:color="auto"/>
                                                                        <w:left w:val="none" w:sz="0" w:space="0" w:color="auto"/>
                                                                        <w:bottom w:val="none" w:sz="0" w:space="0" w:color="auto"/>
                                                                        <w:right w:val="none" w:sz="0" w:space="0" w:color="auto"/>
                                                                      </w:divBdr>
                                                                      <w:divsChild>
                                                                        <w:div w:id="1900439218">
                                                                          <w:marLeft w:val="0"/>
                                                                          <w:marRight w:val="0"/>
                                                                          <w:marTop w:val="0"/>
                                                                          <w:marBottom w:val="0"/>
                                                                          <w:divBdr>
                                                                            <w:top w:val="none" w:sz="0" w:space="0" w:color="auto"/>
                                                                            <w:left w:val="none" w:sz="0" w:space="0" w:color="auto"/>
                                                                            <w:bottom w:val="none" w:sz="0" w:space="0" w:color="auto"/>
                                                                            <w:right w:val="none" w:sz="0" w:space="0" w:color="auto"/>
                                                                          </w:divBdr>
                                                                          <w:divsChild>
                                                                            <w:div w:id="13275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073232">
                                                              <w:marLeft w:val="0"/>
                                                              <w:marRight w:val="0"/>
                                                              <w:marTop w:val="0"/>
                                                              <w:marBottom w:val="0"/>
                                                              <w:divBdr>
                                                                <w:top w:val="none" w:sz="0" w:space="0" w:color="auto"/>
                                                                <w:left w:val="none" w:sz="0" w:space="0" w:color="auto"/>
                                                                <w:bottom w:val="none" w:sz="0" w:space="0" w:color="auto"/>
                                                                <w:right w:val="none" w:sz="0" w:space="0" w:color="auto"/>
                                                              </w:divBdr>
                                                              <w:divsChild>
                                                                <w:div w:id="590158669">
                                                                  <w:marLeft w:val="0"/>
                                                                  <w:marRight w:val="0"/>
                                                                  <w:marTop w:val="450"/>
                                                                  <w:marBottom w:val="0"/>
                                                                  <w:divBdr>
                                                                    <w:top w:val="none" w:sz="0" w:space="0" w:color="auto"/>
                                                                    <w:left w:val="none" w:sz="0" w:space="0" w:color="auto"/>
                                                                    <w:bottom w:val="none" w:sz="0" w:space="0" w:color="auto"/>
                                                                    <w:right w:val="none" w:sz="0" w:space="0" w:color="auto"/>
                                                                  </w:divBdr>
                                                                  <w:divsChild>
                                                                    <w:div w:id="1041905098">
                                                                      <w:marLeft w:val="0"/>
                                                                      <w:marRight w:val="0"/>
                                                                      <w:marTop w:val="0"/>
                                                                      <w:marBottom w:val="0"/>
                                                                      <w:divBdr>
                                                                        <w:top w:val="none" w:sz="0" w:space="0" w:color="auto"/>
                                                                        <w:left w:val="none" w:sz="0" w:space="0" w:color="auto"/>
                                                                        <w:bottom w:val="none" w:sz="0" w:space="0" w:color="auto"/>
                                                                        <w:right w:val="none" w:sz="0" w:space="0" w:color="auto"/>
                                                                      </w:divBdr>
                                                                      <w:divsChild>
                                                                        <w:div w:id="1585337081">
                                                                          <w:marLeft w:val="0"/>
                                                                          <w:marRight w:val="0"/>
                                                                          <w:marTop w:val="0"/>
                                                                          <w:marBottom w:val="0"/>
                                                                          <w:divBdr>
                                                                            <w:top w:val="none" w:sz="0" w:space="0" w:color="auto"/>
                                                                            <w:left w:val="none" w:sz="0" w:space="0" w:color="auto"/>
                                                                            <w:bottom w:val="none" w:sz="0" w:space="0" w:color="auto"/>
                                                                            <w:right w:val="none" w:sz="0" w:space="0" w:color="auto"/>
                                                                          </w:divBdr>
                                                                          <w:divsChild>
                                                                            <w:div w:id="9221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421773">
                                                  <w:marLeft w:val="0"/>
                                                  <w:marRight w:val="0"/>
                                                  <w:marTop w:val="0"/>
                                                  <w:marBottom w:val="0"/>
                                                  <w:divBdr>
                                                    <w:top w:val="none" w:sz="0" w:space="0" w:color="auto"/>
                                                    <w:left w:val="none" w:sz="0" w:space="0" w:color="auto"/>
                                                    <w:bottom w:val="none" w:sz="0" w:space="0" w:color="auto"/>
                                                    <w:right w:val="none" w:sz="0" w:space="0" w:color="auto"/>
                                                  </w:divBdr>
                                                  <w:divsChild>
                                                    <w:div w:id="831066851">
                                                      <w:marLeft w:val="0"/>
                                                      <w:marRight w:val="0"/>
                                                      <w:marTop w:val="0"/>
                                                      <w:marBottom w:val="0"/>
                                                      <w:divBdr>
                                                        <w:top w:val="none" w:sz="0" w:space="0" w:color="auto"/>
                                                        <w:left w:val="none" w:sz="0" w:space="0" w:color="auto"/>
                                                        <w:bottom w:val="none" w:sz="0" w:space="0" w:color="auto"/>
                                                        <w:right w:val="none" w:sz="0" w:space="0" w:color="auto"/>
                                                      </w:divBdr>
                                                      <w:divsChild>
                                                        <w:div w:id="1141464535">
                                                          <w:marLeft w:val="0"/>
                                                          <w:marRight w:val="0"/>
                                                          <w:marTop w:val="0"/>
                                                          <w:marBottom w:val="0"/>
                                                          <w:divBdr>
                                                            <w:top w:val="none" w:sz="0" w:space="0" w:color="auto"/>
                                                            <w:left w:val="none" w:sz="0" w:space="0" w:color="auto"/>
                                                            <w:bottom w:val="none" w:sz="0" w:space="0" w:color="auto"/>
                                                            <w:right w:val="none" w:sz="0" w:space="0" w:color="auto"/>
                                                          </w:divBdr>
                                                          <w:divsChild>
                                                            <w:div w:id="862324040">
                                                              <w:marLeft w:val="0"/>
                                                              <w:marRight w:val="0"/>
                                                              <w:marTop w:val="0"/>
                                                              <w:marBottom w:val="0"/>
                                                              <w:divBdr>
                                                                <w:top w:val="none" w:sz="0" w:space="0" w:color="auto"/>
                                                                <w:left w:val="none" w:sz="0" w:space="0" w:color="auto"/>
                                                                <w:bottom w:val="none" w:sz="0" w:space="0" w:color="auto"/>
                                                                <w:right w:val="none" w:sz="0" w:space="0" w:color="auto"/>
                                                              </w:divBdr>
                                                              <w:divsChild>
                                                                <w:div w:id="2091536027">
                                                                  <w:marLeft w:val="0"/>
                                                                  <w:marRight w:val="0"/>
                                                                  <w:marTop w:val="0"/>
                                                                  <w:marBottom w:val="705"/>
                                                                  <w:divBdr>
                                                                    <w:top w:val="none" w:sz="0" w:space="0" w:color="auto"/>
                                                                    <w:left w:val="none" w:sz="0" w:space="0" w:color="auto"/>
                                                                    <w:bottom w:val="none" w:sz="0" w:space="0" w:color="auto"/>
                                                                    <w:right w:val="none" w:sz="0" w:space="0" w:color="auto"/>
                                                                  </w:divBdr>
                                                                  <w:divsChild>
                                                                    <w:div w:id="1567912167">
                                                                      <w:marLeft w:val="0"/>
                                                                      <w:marRight w:val="0"/>
                                                                      <w:marTop w:val="0"/>
                                                                      <w:marBottom w:val="0"/>
                                                                      <w:divBdr>
                                                                        <w:top w:val="none" w:sz="0" w:space="0" w:color="auto"/>
                                                                        <w:left w:val="none" w:sz="0" w:space="0" w:color="auto"/>
                                                                        <w:bottom w:val="none" w:sz="0" w:space="0" w:color="auto"/>
                                                                        <w:right w:val="none" w:sz="0" w:space="0" w:color="auto"/>
                                                                      </w:divBdr>
                                                                      <w:divsChild>
                                                                        <w:div w:id="163135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69221">
                                                              <w:marLeft w:val="0"/>
                                                              <w:marRight w:val="0"/>
                                                              <w:marTop w:val="0"/>
                                                              <w:marBottom w:val="0"/>
                                                              <w:divBdr>
                                                                <w:top w:val="none" w:sz="0" w:space="0" w:color="auto"/>
                                                                <w:left w:val="none" w:sz="0" w:space="0" w:color="auto"/>
                                                                <w:bottom w:val="none" w:sz="0" w:space="0" w:color="auto"/>
                                                                <w:right w:val="none" w:sz="0" w:space="0" w:color="auto"/>
                                                              </w:divBdr>
                                                              <w:divsChild>
                                                                <w:div w:id="388041845">
                                                                  <w:marLeft w:val="0"/>
                                                                  <w:marRight w:val="0"/>
                                                                  <w:marTop w:val="0"/>
                                                                  <w:marBottom w:val="120"/>
                                                                  <w:divBdr>
                                                                    <w:top w:val="none" w:sz="0" w:space="0" w:color="auto"/>
                                                                    <w:left w:val="none" w:sz="0" w:space="0" w:color="auto"/>
                                                                    <w:bottom w:val="none" w:sz="0" w:space="0" w:color="auto"/>
                                                                    <w:right w:val="none" w:sz="0" w:space="0" w:color="auto"/>
                                                                  </w:divBdr>
                                                                  <w:divsChild>
                                                                    <w:div w:id="8043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4551">
                                                              <w:marLeft w:val="0"/>
                                                              <w:marRight w:val="0"/>
                                                              <w:marTop w:val="0"/>
                                                              <w:marBottom w:val="0"/>
                                                              <w:divBdr>
                                                                <w:top w:val="none" w:sz="0" w:space="0" w:color="auto"/>
                                                                <w:left w:val="none" w:sz="0" w:space="0" w:color="auto"/>
                                                                <w:bottom w:val="none" w:sz="0" w:space="0" w:color="auto"/>
                                                                <w:right w:val="none" w:sz="0" w:space="0" w:color="auto"/>
                                                              </w:divBdr>
                                                              <w:divsChild>
                                                                <w:div w:id="879240864">
                                                                  <w:marLeft w:val="0"/>
                                                                  <w:marRight w:val="0"/>
                                                                  <w:marTop w:val="0"/>
                                                                  <w:marBottom w:val="120"/>
                                                                  <w:divBdr>
                                                                    <w:top w:val="none" w:sz="0" w:space="0" w:color="auto"/>
                                                                    <w:left w:val="none" w:sz="0" w:space="0" w:color="auto"/>
                                                                    <w:bottom w:val="none" w:sz="0" w:space="0" w:color="auto"/>
                                                                    <w:right w:val="none" w:sz="0" w:space="0" w:color="auto"/>
                                                                  </w:divBdr>
                                                                  <w:divsChild>
                                                                    <w:div w:id="4933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73424">
                                                              <w:marLeft w:val="0"/>
                                                              <w:marRight w:val="0"/>
                                                              <w:marTop w:val="0"/>
                                                              <w:marBottom w:val="0"/>
                                                              <w:divBdr>
                                                                <w:top w:val="none" w:sz="0" w:space="0" w:color="auto"/>
                                                                <w:left w:val="none" w:sz="0" w:space="0" w:color="auto"/>
                                                                <w:bottom w:val="none" w:sz="0" w:space="0" w:color="auto"/>
                                                                <w:right w:val="none" w:sz="0" w:space="0" w:color="auto"/>
                                                              </w:divBdr>
                                                              <w:divsChild>
                                                                <w:div w:id="700907874">
                                                                  <w:marLeft w:val="0"/>
                                                                  <w:marRight w:val="0"/>
                                                                  <w:marTop w:val="0"/>
                                                                  <w:marBottom w:val="120"/>
                                                                  <w:divBdr>
                                                                    <w:top w:val="none" w:sz="0" w:space="0" w:color="auto"/>
                                                                    <w:left w:val="none" w:sz="0" w:space="0" w:color="auto"/>
                                                                    <w:bottom w:val="none" w:sz="0" w:space="0" w:color="auto"/>
                                                                    <w:right w:val="none" w:sz="0" w:space="0" w:color="auto"/>
                                                                  </w:divBdr>
                                                                  <w:divsChild>
                                                                    <w:div w:id="197520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95770">
                                                              <w:marLeft w:val="0"/>
                                                              <w:marRight w:val="0"/>
                                                              <w:marTop w:val="0"/>
                                                              <w:marBottom w:val="0"/>
                                                              <w:divBdr>
                                                                <w:top w:val="none" w:sz="0" w:space="0" w:color="auto"/>
                                                                <w:left w:val="none" w:sz="0" w:space="0" w:color="auto"/>
                                                                <w:bottom w:val="none" w:sz="0" w:space="0" w:color="auto"/>
                                                                <w:right w:val="none" w:sz="0" w:space="0" w:color="auto"/>
                                                              </w:divBdr>
                                                              <w:divsChild>
                                                                <w:div w:id="804854301">
                                                                  <w:marLeft w:val="0"/>
                                                                  <w:marRight w:val="0"/>
                                                                  <w:marTop w:val="0"/>
                                                                  <w:marBottom w:val="120"/>
                                                                  <w:divBdr>
                                                                    <w:top w:val="none" w:sz="0" w:space="0" w:color="auto"/>
                                                                    <w:left w:val="none" w:sz="0" w:space="0" w:color="auto"/>
                                                                    <w:bottom w:val="none" w:sz="0" w:space="0" w:color="auto"/>
                                                                    <w:right w:val="none" w:sz="0" w:space="0" w:color="auto"/>
                                                                  </w:divBdr>
                                                                  <w:divsChild>
                                                                    <w:div w:id="7309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21671">
                                                  <w:marLeft w:val="0"/>
                                                  <w:marRight w:val="0"/>
                                                  <w:marTop w:val="0"/>
                                                  <w:marBottom w:val="0"/>
                                                  <w:divBdr>
                                                    <w:top w:val="none" w:sz="0" w:space="0" w:color="auto"/>
                                                    <w:left w:val="none" w:sz="0" w:space="0" w:color="auto"/>
                                                    <w:bottom w:val="none" w:sz="0" w:space="0" w:color="auto"/>
                                                    <w:right w:val="none" w:sz="0" w:space="0" w:color="auto"/>
                                                  </w:divBdr>
                                                  <w:divsChild>
                                                    <w:div w:id="1317684178">
                                                      <w:marLeft w:val="0"/>
                                                      <w:marRight w:val="0"/>
                                                      <w:marTop w:val="0"/>
                                                      <w:marBottom w:val="0"/>
                                                      <w:divBdr>
                                                        <w:top w:val="none" w:sz="0" w:space="0" w:color="auto"/>
                                                        <w:left w:val="none" w:sz="0" w:space="0" w:color="auto"/>
                                                        <w:bottom w:val="none" w:sz="0" w:space="0" w:color="auto"/>
                                                        <w:right w:val="none" w:sz="0" w:space="0" w:color="auto"/>
                                                      </w:divBdr>
                                                      <w:divsChild>
                                                        <w:div w:id="1114180077">
                                                          <w:marLeft w:val="0"/>
                                                          <w:marRight w:val="0"/>
                                                          <w:marTop w:val="0"/>
                                                          <w:marBottom w:val="0"/>
                                                          <w:divBdr>
                                                            <w:top w:val="none" w:sz="0" w:space="0" w:color="auto"/>
                                                            <w:left w:val="none" w:sz="0" w:space="0" w:color="auto"/>
                                                            <w:bottom w:val="none" w:sz="0" w:space="0" w:color="auto"/>
                                                            <w:right w:val="none" w:sz="0" w:space="0" w:color="auto"/>
                                                          </w:divBdr>
                                                          <w:divsChild>
                                                            <w:div w:id="901676831">
                                                              <w:marLeft w:val="0"/>
                                                              <w:marRight w:val="0"/>
                                                              <w:marTop w:val="0"/>
                                                              <w:marBottom w:val="0"/>
                                                              <w:divBdr>
                                                                <w:top w:val="none" w:sz="0" w:space="0" w:color="auto"/>
                                                                <w:left w:val="none" w:sz="0" w:space="0" w:color="auto"/>
                                                                <w:bottom w:val="none" w:sz="0" w:space="0" w:color="auto"/>
                                                                <w:right w:val="none" w:sz="0" w:space="0" w:color="auto"/>
                                                              </w:divBdr>
                                                              <w:divsChild>
                                                                <w:div w:id="20400661">
                                                                  <w:marLeft w:val="0"/>
                                                                  <w:marRight w:val="0"/>
                                                                  <w:marTop w:val="0"/>
                                                                  <w:marBottom w:val="705"/>
                                                                  <w:divBdr>
                                                                    <w:top w:val="none" w:sz="0" w:space="0" w:color="auto"/>
                                                                    <w:left w:val="none" w:sz="0" w:space="0" w:color="auto"/>
                                                                    <w:bottom w:val="none" w:sz="0" w:space="0" w:color="auto"/>
                                                                    <w:right w:val="none" w:sz="0" w:space="0" w:color="auto"/>
                                                                  </w:divBdr>
                                                                  <w:divsChild>
                                                                    <w:div w:id="1205556043">
                                                                      <w:marLeft w:val="0"/>
                                                                      <w:marRight w:val="0"/>
                                                                      <w:marTop w:val="0"/>
                                                                      <w:marBottom w:val="0"/>
                                                                      <w:divBdr>
                                                                        <w:top w:val="none" w:sz="0" w:space="0" w:color="auto"/>
                                                                        <w:left w:val="none" w:sz="0" w:space="0" w:color="auto"/>
                                                                        <w:bottom w:val="none" w:sz="0" w:space="0" w:color="auto"/>
                                                                        <w:right w:val="none" w:sz="0" w:space="0" w:color="auto"/>
                                                                      </w:divBdr>
                                                                      <w:divsChild>
                                                                        <w:div w:id="41459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8824">
                                                              <w:marLeft w:val="0"/>
                                                              <w:marRight w:val="0"/>
                                                              <w:marTop w:val="0"/>
                                                              <w:marBottom w:val="0"/>
                                                              <w:divBdr>
                                                                <w:top w:val="none" w:sz="0" w:space="0" w:color="auto"/>
                                                                <w:left w:val="none" w:sz="0" w:space="0" w:color="auto"/>
                                                                <w:bottom w:val="none" w:sz="0" w:space="0" w:color="auto"/>
                                                                <w:right w:val="none" w:sz="0" w:space="0" w:color="auto"/>
                                                              </w:divBdr>
                                                              <w:divsChild>
                                                                <w:div w:id="1016883343">
                                                                  <w:marLeft w:val="0"/>
                                                                  <w:marRight w:val="0"/>
                                                                  <w:marTop w:val="0"/>
                                                                  <w:marBottom w:val="0"/>
                                                                  <w:divBdr>
                                                                    <w:top w:val="none" w:sz="0" w:space="0" w:color="auto"/>
                                                                    <w:left w:val="none" w:sz="0" w:space="0" w:color="auto"/>
                                                                    <w:bottom w:val="none" w:sz="0" w:space="0" w:color="auto"/>
                                                                    <w:right w:val="none" w:sz="0" w:space="0" w:color="auto"/>
                                                                  </w:divBdr>
                                                                  <w:divsChild>
                                                                    <w:div w:id="1307509658">
                                                                      <w:marLeft w:val="0"/>
                                                                      <w:marRight w:val="0"/>
                                                                      <w:marTop w:val="0"/>
                                                                      <w:marBottom w:val="0"/>
                                                                      <w:divBdr>
                                                                        <w:top w:val="none" w:sz="0" w:space="0" w:color="auto"/>
                                                                        <w:left w:val="none" w:sz="0" w:space="0" w:color="auto"/>
                                                                        <w:bottom w:val="none" w:sz="0" w:space="0" w:color="auto"/>
                                                                        <w:right w:val="none" w:sz="0" w:space="0" w:color="auto"/>
                                                                      </w:divBdr>
                                                                      <w:divsChild>
                                                                        <w:div w:id="103505507">
                                                                          <w:marLeft w:val="0"/>
                                                                          <w:marRight w:val="0"/>
                                                                          <w:marTop w:val="0"/>
                                                                          <w:marBottom w:val="75"/>
                                                                          <w:divBdr>
                                                                            <w:top w:val="none" w:sz="0" w:space="0" w:color="auto"/>
                                                                            <w:left w:val="none" w:sz="0" w:space="0" w:color="auto"/>
                                                                            <w:bottom w:val="none" w:sz="0" w:space="0" w:color="auto"/>
                                                                            <w:right w:val="none" w:sz="0" w:space="0" w:color="auto"/>
                                                                          </w:divBdr>
                                                                        </w:div>
                                                                        <w:div w:id="4346387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57938478">
                                                              <w:marLeft w:val="0"/>
                                                              <w:marRight w:val="0"/>
                                                              <w:marTop w:val="0"/>
                                                              <w:marBottom w:val="0"/>
                                                              <w:divBdr>
                                                                <w:top w:val="none" w:sz="0" w:space="0" w:color="auto"/>
                                                                <w:left w:val="none" w:sz="0" w:space="0" w:color="auto"/>
                                                                <w:bottom w:val="none" w:sz="0" w:space="0" w:color="auto"/>
                                                                <w:right w:val="none" w:sz="0" w:space="0" w:color="auto"/>
                                                              </w:divBdr>
                                                              <w:divsChild>
                                                                <w:div w:id="1628469314">
                                                                  <w:marLeft w:val="0"/>
                                                                  <w:marRight w:val="0"/>
                                                                  <w:marTop w:val="450"/>
                                                                  <w:marBottom w:val="0"/>
                                                                  <w:divBdr>
                                                                    <w:top w:val="none" w:sz="0" w:space="0" w:color="auto"/>
                                                                    <w:left w:val="none" w:sz="0" w:space="0" w:color="auto"/>
                                                                    <w:bottom w:val="none" w:sz="0" w:space="0" w:color="auto"/>
                                                                    <w:right w:val="none" w:sz="0" w:space="0" w:color="auto"/>
                                                                  </w:divBdr>
                                                                  <w:divsChild>
                                                                    <w:div w:id="19712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4591698">
          <w:marLeft w:val="0"/>
          <w:marRight w:val="0"/>
          <w:marTop w:val="0"/>
          <w:marBottom w:val="0"/>
          <w:divBdr>
            <w:top w:val="none" w:sz="0" w:space="0" w:color="auto"/>
            <w:left w:val="none" w:sz="0" w:space="0" w:color="auto"/>
            <w:bottom w:val="none" w:sz="0" w:space="0" w:color="auto"/>
            <w:right w:val="none" w:sz="0" w:space="0" w:color="auto"/>
          </w:divBdr>
          <w:divsChild>
            <w:div w:id="1999454323">
              <w:marLeft w:val="0"/>
              <w:marRight w:val="0"/>
              <w:marTop w:val="0"/>
              <w:marBottom w:val="0"/>
              <w:divBdr>
                <w:top w:val="none" w:sz="0" w:space="0" w:color="auto"/>
                <w:left w:val="none" w:sz="0" w:space="0" w:color="auto"/>
                <w:bottom w:val="none" w:sz="0" w:space="0" w:color="auto"/>
                <w:right w:val="none" w:sz="0" w:space="0" w:color="auto"/>
              </w:divBdr>
              <w:divsChild>
                <w:div w:id="18284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183387">
      <w:bodyDiv w:val="1"/>
      <w:marLeft w:val="0"/>
      <w:marRight w:val="0"/>
      <w:marTop w:val="0"/>
      <w:marBottom w:val="0"/>
      <w:divBdr>
        <w:top w:val="none" w:sz="0" w:space="0" w:color="auto"/>
        <w:left w:val="none" w:sz="0" w:space="0" w:color="auto"/>
        <w:bottom w:val="none" w:sz="0" w:space="0" w:color="auto"/>
        <w:right w:val="none" w:sz="0" w:space="0" w:color="auto"/>
      </w:divBdr>
      <w:divsChild>
        <w:div w:id="300429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9F863-497E-8544-9700-929595380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2015</Words>
  <Characters>11488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Savage</dc:creator>
  <cp:keywords/>
  <dc:description/>
  <cp:lastModifiedBy>No Name</cp:lastModifiedBy>
  <cp:revision>5</cp:revision>
  <cp:lastPrinted>2023-04-11T15:25:00Z</cp:lastPrinted>
  <dcterms:created xsi:type="dcterms:W3CDTF">2023-04-12T18:22:00Z</dcterms:created>
  <dcterms:modified xsi:type="dcterms:W3CDTF">2023-04-14T21:15:00Z</dcterms:modified>
</cp:coreProperties>
</file>